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D40" w:rsidRPr="00EB23B0" w:rsidRDefault="00412D40" w:rsidP="00EA311E">
      <w:pPr>
        <w:tabs>
          <w:tab w:val="left" w:pos="3231"/>
        </w:tabs>
        <w:spacing w:line="360" w:lineRule="auto"/>
        <w:jc w:val="center"/>
        <w:rPr>
          <w:rFonts w:ascii="Times New Roman" w:hAnsi="Times New Roman" w:cs="Times New Roman"/>
          <w:sz w:val="32"/>
        </w:rPr>
      </w:pPr>
      <w:r w:rsidRPr="00EB23B0">
        <w:rPr>
          <w:rFonts w:ascii="Times New Roman" w:hAnsi="Times New Roman" w:cs="Times New Roman"/>
          <w:b/>
          <w:sz w:val="32"/>
        </w:rPr>
        <w:t>РАБОЧАЯ ПРОГРАММА</w:t>
      </w:r>
      <w:r w:rsidRPr="00EB23B0">
        <w:rPr>
          <w:rFonts w:ascii="Times New Roman" w:hAnsi="Times New Roman" w:cs="Times New Roman"/>
          <w:sz w:val="32"/>
        </w:rPr>
        <w:br/>
      </w:r>
      <w:r w:rsidRPr="00EB23B0">
        <w:rPr>
          <w:rFonts w:ascii="Times New Roman" w:hAnsi="Times New Roman" w:cs="Times New Roman"/>
          <w:b/>
          <w:sz w:val="32"/>
        </w:rPr>
        <w:t>по информатике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>Уровень образования, клас</w:t>
      </w:r>
      <w:proofErr w:type="gramStart"/>
      <w:r w:rsidRPr="00EB23B0">
        <w:rPr>
          <w:rFonts w:ascii="Times New Roman" w:hAnsi="Times New Roman" w:cs="Times New Roman"/>
          <w:sz w:val="28"/>
        </w:rPr>
        <w:t>с(</w:t>
      </w:r>
      <w:proofErr w:type="gramEnd"/>
      <w:r w:rsidRPr="00EB23B0">
        <w:rPr>
          <w:rFonts w:ascii="Times New Roman" w:hAnsi="Times New Roman" w:cs="Times New Roman"/>
          <w:sz w:val="28"/>
        </w:rPr>
        <w:t>ы)</w:t>
      </w:r>
      <w:r w:rsidR="00EA311E" w:rsidRPr="00EB23B0">
        <w:rPr>
          <w:rFonts w:ascii="Times New Roman" w:hAnsi="Times New Roman" w:cs="Times New Roman"/>
          <w:sz w:val="28"/>
        </w:rPr>
        <w:t xml:space="preserve">: </w:t>
      </w:r>
      <w:r w:rsidR="00283605">
        <w:rPr>
          <w:rFonts w:ascii="Times New Roman" w:hAnsi="Times New Roman" w:cs="Times New Roman"/>
          <w:sz w:val="28"/>
          <w:u w:val="single"/>
        </w:rPr>
        <w:t>основное</w:t>
      </w:r>
      <w:r w:rsidR="00EA311E" w:rsidRPr="00EB23B0">
        <w:rPr>
          <w:rFonts w:ascii="Times New Roman" w:hAnsi="Times New Roman" w:cs="Times New Roman"/>
          <w:sz w:val="28"/>
          <w:u w:val="single"/>
        </w:rPr>
        <w:t xml:space="preserve"> общее образование, </w:t>
      </w:r>
      <w:r w:rsidR="00EB23B0">
        <w:rPr>
          <w:rFonts w:ascii="Times New Roman" w:hAnsi="Times New Roman" w:cs="Times New Roman"/>
          <w:sz w:val="28"/>
          <w:u w:val="single"/>
        </w:rPr>
        <w:br/>
      </w:r>
      <w:r w:rsidR="00283605">
        <w:rPr>
          <w:rFonts w:ascii="Times New Roman" w:hAnsi="Times New Roman" w:cs="Times New Roman"/>
          <w:sz w:val="28"/>
          <w:u w:val="single"/>
        </w:rPr>
        <w:t>7–9</w:t>
      </w:r>
      <w:r w:rsidR="00EA311E" w:rsidRPr="00EB23B0">
        <w:rPr>
          <w:rFonts w:ascii="Times New Roman" w:hAnsi="Times New Roman" w:cs="Times New Roman"/>
          <w:sz w:val="28"/>
          <w:u w:val="single"/>
        </w:rPr>
        <w:t xml:space="preserve"> классы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  <w:u w:val="single"/>
        </w:rPr>
      </w:pPr>
      <w:r w:rsidRPr="00EB23B0">
        <w:rPr>
          <w:rFonts w:ascii="Times New Roman" w:hAnsi="Times New Roman" w:cs="Times New Roman"/>
          <w:sz w:val="28"/>
        </w:rPr>
        <w:t>Количество часов</w:t>
      </w:r>
      <w:r w:rsidR="00EA311E" w:rsidRPr="00EB23B0">
        <w:rPr>
          <w:rFonts w:ascii="Times New Roman" w:hAnsi="Times New Roman" w:cs="Times New Roman"/>
          <w:sz w:val="28"/>
        </w:rPr>
        <w:t xml:space="preserve">: </w:t>
      </w:r>
      <w:r w:rsidR="00283605">
        <w:rPr>
          <w:rFonts w:ascii="Times New Roman" w:hAnsi="Times New Roman" w:cs="Times New Roman"/>
          <w:sz w:val="28"/>
          <w:u w:val="single"/>
        </w:rPr>
        <w:t>102 /204</w:t>
      </w:r>
      <w:r w:rsidR="00AE220D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 xml:space="preserve">Программа разработана в соответствии с </w:t>
      </w:r>
      <w:r w:rsidR="00283605">
        <w:rPr>
          <w:rFonts w:ascii="Times New Roman" w:hAnsi="Times New Roman" w:cs="Times New Roman"/>
          <w:sz w:val="28"/>
          <w:u w:val="single"/>
        </w:rPr>
        <w:t>ФГОС О</w:t>
      </w:r>
      <w:r w:rsidRPr="00EB23B0">
        <w:rPr>
          <w:rFonts w:ascii="Times New Roman" w:hAnsi="Times New Roman" w:cs="Times New Roman"/>
          <w:sz w:val="28"/>
          <w:u w:val="single"/>
        </w:rPr>
        <w:t>ОО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  <w:u w:val="single"/>
        </w:rPr>
      </w:pPr>
      <w:r w:rsidRPr="00EB23B0">
        <w:rPr>
          <w:rFonts w:ascii="Times New Roman" w:hAnsi="Times New Roman" w:cs="Times New Roman"/>
          <w:sz w:val="28"/>
        </w:rPr>
        <w:t xml:space="preserve">с учетом </w:t>
      </w:r>
      <w:r w:rsidR="00283605">
        <w:rPr>
          <w:rFonts w:ascii="Times New Roman" w:hAnsi="Times New Roman" w:cs="Times New Roman"/>
          <w:sz w:val="28"/>
          <w:u w:val="single"/>
        </w:rPr>
        <w:t>ПООП О</w:t>
      </w:r>
      <w:r w:rsidRPr="00EB23B0">
        <w:rPr>
          <w:rFonts w:ascii="Times New Roman" w:hAnsi="Times New Roman" w:cs="Times New Roman"/>
          <w:sz w:val="28"/>
          <w:u w:val="single"/>
        </w:rPr>
        <w:t>ОО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 xml:space="preserve">на основе УМК </w:t>
      </w:r>
      <w:r w:rsidRPr="00EB23B0">
        <w:rPr>
          <w:rFonts w:ascii="Times New Roman" w:hAnsi="Times New Roman" w:cs="Times New Roman"/>
          <w:sz w:val="28"/>
          <w:u w:val="single"/>
        </w:rPr>
        <w:t>авторов Босовой Л.Л., Босовой А.Ю.</w:t>
      </w:r>
    </w:p>
    <w:p w:rsidR="00412D40" w:rsidRDefault="00412D40" w:rsidP="00412D40">
      <w:pPr>
        <w:tabs>
          <w:tab w:val="left" w:pos="3231"/>
        </w:tabs>
        <w:rPr>
          <w:rFonts w:ascii="Times New Roman" w:hAnsi="Times New Roman" w:cs="Times New Roman"/>
          <w:sz w:val="24"/>
        </w:rPr>
      </w:pPr>
    </w:p>
    <w:p w:rsidR="00EA311E" w:rsidRDefault="00EA311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412D40" w:rsidRDefault="00EA311E" w:rsidP="00412D40">
      <w:pPr>
        <w:tabs>
          <w:tab w:val="left" w:pos="3231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ПЛАНИРУЕМЫЕ РЕЗУЛЬТАТЫ ОСВОЕНИЯ УЧЕБНОГО ПРЕДМЕТА</w:t>
      </w:r>
      <w:r w:rsidR="00750888">
        <w:rPr>
          <w:rFonts w:ascii="Times New Roman" w:hAnsi="Times New Roman" w:cs="Times New Roman"/>
          <w:sz w:val="24"/>
        </w:rPr>
        <w:t>, КУРСА</w:t>
      </w:r>
    </w:p>
    <w:p w:rsidR="00283605" w:rsidRPr="00283605" w:rsidRDefault="00283605" w:rsidP="002836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:rsidR="00283605" w:rsidRPr="00283605" w:rsidRDefault="00283605" w:rsidP="0028360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Личностные результаты имеют направленность на решение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 xml:space="preserve">задач воспитания, развития и </w:t>
      </w:r>
      <w:proofErr w:type="gramStart"/>
      <w:r w:rsidRPr="00283605">
        <w:rPr>
          <w:rFonts w:ascii="Times New Roman" w:hAnsi="Times New Roman" w:cs="Times New Roman"/>
          <w:sz w:val="24"/>
          <w:szCs w:val="24"/>
        </w:rPr>
        <w:t>социализации</w:t>
      </w:r>
      <w:proofErr w:type="gramEnd"/>
      <w:r w:rsidRPr="00283605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средствами предмета.</w:t>
      </w:r>
    </w:p>
    <w:p w:rsidR="00283605" w:rsidRDefault="00283605" w:rsidP="00283605">
      <w:pPr>
        <w:autoSpaceDE w:val="0"/>
        <w:autoSpaceDN w:val="0"/>
        <w:adjustRightInd w:val="0"/>
        <w:spacing w:after="0" w:line="240" w:lineRule="auto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Гражданское воспитание:</w:t>
      </w:r>
    </w:p>
    <w:p w:rsidR="00283605" w:rsidRP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3605">
        <w:rPr>
          <w:rFonts w:ascii="Times New Roman" w:hAnsi="Times New Roman" w:cs="Times New Roman"/>
          <w:sz w:val="24"/>
          <w:szCs w:val="24"/>
        </w:rPr>
        <w:t>представление о социальных нормах и правилах межличностных отношений в коллективе, в том числе в социальных сообществах; готовность к разнообразной совместной деятельности при выполнении учебных, познавательных задач, создании учебных проектов; стремление к взаимопониманию и взаимопомощи в процессе этой учебной деятельности; готовность оценивать своё поведение и поступки своих товарищей с позиции нравственных и правовых норм с учётом осознания последствий поступков.</w:t>
      </w:r>
      <w:proofErr w:type="gramEnd"/>
    </w:p>
    <w:p w:rsidR="00283605" w:rsidRDefault="00283605" w:rsidP="002836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Патриотическое воспитание:</w:t>
      </w:r>
    </w:p>
    <w:p w:rsidR="00283605" w:rsidRP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ценностное отношение к отечественному культурному,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историческому и научному наследию; понимание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информатики как науки в жизни современного общества;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владение достоверной информацией о передовых мировых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 отечественных достижениях в области информатики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информационных технол</w:t>
      </w:r>
      <w:r>
        <w:rPr>
          <w:rFonts w:ascii="Times New Roman" w:hAnsi="Times New Roman" w:cs="Times New Roman"/>
          <w:sz w:val="24"/>
          <w:szCs w:val="24"/>
        </w:rPr>
        <w:t>огий; заинтересованность в науч</w:t>
      </w:r>
      <w:r w:rsidRPr="00283605">
        <w:rPr>
          <w:rFonts w:ascii="Times New Roman" w:hAnsi="Times New Roman" w:cs="Times New Roman"/>
          <w:sz w:val="24"/>
          <w:szCs w:val="24"/>
        </w:rPr>
        <w:t>ных знаниях о цифрово</w:t>
      </w:r>
      <w:r>
        <w:rPr>
          <w:rFonts w:ascii="Times New Roman" w:hAnsi="Times New Roman" w:cs="Times New Roman"/>
          <w:sz w:val="24"/>
          <w:szCs w:val="24"/>
        </w:rPr>
        <w:t>й трансформации современного об</w:t>
      </w:r>
      <w:r w:rsidRPr="00283605">
        <w:rPr>
          <w:rFonts w:ascii="Times New Roman" w:hAnsi="Times New Roman" w:cs="Times New Roman"/>
          <w:sz w:val="24"/>
          <w:szCs w:val="24"/>
        </w:rPr>
        <w:t>щества.</w:t>
      </w:r>
    </w:p>
    <w:p w:rsidR="00283605" w:rsidRDefault="00283605" w:rsidP="00283605">
      <w:pPr>
        <w:autoSpaceDE w:val="0"/>
        <w:autoSpaceDN w:val="0"/>
        <w:adjustRightInd w:val="0"/>
        <w:spacing w:after="0" w:line="240" w:lineRule="auto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Духовно</w:t>
      </w:r>
      <w:r w:rsidR="00935D13"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Pr="000A6B87">
        <w:rPr>
          <w:rFonts w:ascii="Times New Roman" w:hAnsi="Times New Roman" w:cs="Times New Roman"/>
          <w:b/>
          <w:i/>
          <w:sz w:val="24"/>
          <w:szCs w:val="24"/>
        </w:rPr>
        <w:t>нравственное воспитание:</w:t>
      </w:r>
    </w:p>
    <w:p w:rsidR="00283605" w:rsidRP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ориентация на моральные ценности и нормы в ситуациях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нравственного выбора; готовность оцен</w:t>
      </w:r>
      <w:r>
        <w:rPr>
          <w:rFonts w:ascii="Times New Roman" w:hAnsi="Times New Roman" w:cs="Times New Roman"/>
          <w:sz w:val="24"/>
          <w:szCs w:val="24"/>
        </w:rPr>
        <w:t>ивать своё поведе</w:t>
      </w:r>
      <w:r w:rsidRPr="00283605">
        <w:rPr>
          <w:rFonts w:ascii="Times New Roman" w:hAnsi="Times New Roman" w:cs="Times New Roman"/>
          <w:sz w:val="24"/>
          <w:szCs w:val="24"/>
        </w:rPr>
        <w:t>ние и поступки, а также</w:t>
      </w:r>
      <w:r>
        <w:rPr>
          <w:rFonts w:ascii="Times New Roman" w:hAnsi="Times New Roman" w:cs="Times New Roman"/>
          <w:sz w:val="24"/>
          <w:szCs w:val="24"/>
        </w:rPr>
        <w:t xml:space="preserve"> поведение и поступки других лю</w:t>
      </w:r>
      <w:r w:rsidRPr="00283605">
        <w:rPr>
          <w:rFonts w:ascii="Times New Roman" w:hAnsi="Times New Roman" w:cs="Times New Roman"/>
          <w:sz w:val="24"/>
          <w:szCs w:val="24"/>
        </w:rPr>
        <w:t>дей с позиции нравственных и правовых норм с учётом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осознания последствий поступков; активное неприятие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асоциальных поступков, в том числе в сети Интернет.</w:t>
      </w:r>
    </w:p>
    <w:p w:rsidR="00283605" w:rsidRPr="00283605" w:rsidRDefault="00283605" w:rsidP="002836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B87" w:rsidRPr="00747BFD" w:rsidRDefault="000A6B87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эстетическое воспитание)</w:t>
      </w:r>
      <w:r w:rsidRPr="00747BFD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0A6B87" w:rsidRDefault="000A6B87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Pr="00ED7968">
        <w:rPr>
          <w:rFonts w:ascii="Times New Roman" w:hAnsi="Times New Roman" w:cs="Times New Roman"/>
          <w:sz w:val="24"/>
          <w:szCs w:val="24"/>
        </w:rPr>
        <w:t>стетическое отношение к миру, готовность к эстетическому обустройству собственного быта.</w:t>
      </w:r>
    </w:p>
    <w:p w:rsidR="000A6B87" w:rsidRDefault="000A6B87" w:rsidP="00283605">
      <w:pPr>
        <w:autoSpaceDE w:val="0"/>
        <w:autoSpaceDN w:val="0"/>
        <w:adjustRightInd w:val="0"/>
        <w:spacing w:after="0" w:line="240" w:lineRule="auto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Ценности научного познания:</w:t>
      </w:r>
    </w:p>
    <w:p w:rsid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360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83605">
        <w:rPr>
          <w:rFonts w:ascii="Times New Roman" w:hAnsi="Times New Roman" w:cs="Times New Roman"/>
          <w:sz w:val="24"/>
          <w:szCs w:val="24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</w:t>
      </w:r>
      <w:r w:rsidR="00AE220D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 xml:space="preserve">базовую основу для понимания сущности научной картины мира; интерес к обучению и познанию; любознательность; готовность и способность к самообразованию, исследовательской деятельности, осознанному выбору направленности и уровня обучения в дальнейшем; </w:t>
      </w:r>
      <w:proofErr w:type="spellStart"/>
      <w:r w:rsidRPr="0028360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83605">
        <w:rPr>
          <w:rFonts w:ascii="Times New Roman" w:hAnsi="Times New Roman" w:cs="Times New Roman"/>
          <w:sz w:val="24"/>
          <w:szCs w:val="24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</w:t>
      </w:r>
      <w:r>
        <w:rPr>
          <w:rFonts w:ascii="Times New Roman" w:hAnsi="Times New Roman" w:cs="Times New Roman"/>
          <w:sz w:val="24"/>
          <w:szCs w:val="24"/>
        </w:rPr>
        <w:t>вательной деятельности.</w:t>
      </w:r>
    </w:p>
    <w:p w:rsidR="00283605" w:rsidRPr="00283605" w:rsidRDefault="00283605" w:rsidP="00283605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Формирование культуры здоровья:</w:t>
      </w:r>
    </w:p>
    <w:p w:rsidR="00283605" w:rsidRP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lastRenderedPageBreak/>
        <w:t>осознание ценности жизни; ответственное отношение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своему здоровью; установка на здоровый образ жизни,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том числе и за счёт освоения и соблюдения требований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безопасной эксплуатац</w:t>
      </w:r>
      <w:r>
        <w:rPr>
          <w:rFonts w:ascii="Times New Roman" w:hAnsi="Times New Roman" w:cs="Times New Roman"/>
          <w:sz w:val="24"/>
          <w:szCs w:val="24"/>
        </w:rPr>
        <w:t>ии средств информационных и ком</w:t>
      </w:r>
      <w:r w:rsidRPr="00283605">
        <w:rPr>
          <w:rFonts w:ascii="Times New Roman" w:hAnsi="Times New Roman" w:cs="Times New Roman"/>
          <w:sz w:val="24"/>
          <w:szCs w:val="24"/>
        </w:rPr>
        <w:t>муникационных технологий (ИКТ).</w:t>
      </w:r>
    </w:p>
    <w:p w:rsidR="00283605" w:rsidRDefault="00283605" w:rsidP="00333906">
      <w:pPr>
        <w:autoSpaceDE w:val="0"/>
        <w:autoSpaceDN w:val="0"/>
        <w:adjustRightInd w:val="0"/>
        <w:spacing w:after="0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Трудовое воспитание:</w:t>
      </w:r>
    </w:p>
    <w:p w:rsidR="00283605" w:rsidRPr="00283605" w:rsidRDefault="00283605" w:rsidP="000C31BB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</w:t>
      </w:r>
      <w:r w:rsidR="00935D13">
        <w:rPr>
          <w:rFonts w:ascii="Times New Roman" w:hAnsi="Times New Roman" w:cs="Times New Roman"/>
          <w:sz w:val="24"/>
          <w:szCs w:val="24"/>
        </w:rPr>
        <w:t>–</w:t>
      </w:r>
      <w:r w:rsidRPr="00283605">
        <w:rPr>
          <w:rFonts w:ascii="Times New Roman" w:hAnsi="Times New Roman" w:cs="Times New Roman"/>
          <w:sz w:val="24"/>
          <w:szCs w:val="24"/>
        </w:rPr>
        <w:t>технического прогресса;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283605" w:rsidRDefault="00283605" w:rsidP="00333906">
      <w:pPr>
        <w:autoSpaceDE w:val="0"/>
        <w:autoSpaceDN w:val="0"/>
        <w:adjustRightInd w:val="0"/>
        <w:spacing w:after="0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0A6B87" w:rsidRDefault="00283605" w:rsidP="000C31BB">
      <w:pPr>
        <w:pStyle w:val="a4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A6B87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воспитание:</w:t>
      </w:r>
    </w:p>
    <w:p w:rsidR="00283605" w:rsidRPr="00283605" w:rsidRDefault="00283605" w:rsidP="000C31BB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осознание глобального характера экологических проблем и путей их решения, в том числе с учётом возможностей ИКТ.</w:t>
      </w:r>
    </w:p>
    <w:p w:rsidR="00283605" w:rsidRDefault="00283605" w:rsidP="00333906">
      <w:pPr>
        <w:autoSpaceDE w:val="0"/>
        <w:autoSpaceDN w:val="0"/>
        <w:adjustRightInd w:val="0"/>
        <w:spacing w:after="0"/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</w:pPr>
    </w:p>
    <w:p w:rsidR="00283605" w:rsidRPr="00283605" w:rsidRDefault="00283605" w:rsidP="0033390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МЕТАПРЕДМЕТНЫЕ РЕЗУЛЬТАТЫ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360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83605">
        <w:rPr>
          <w:rFonts w:ascii="Times New Roman" w:hAnsi="Times New Roman" w:cs="Times New Roman"/>
          <w:sz w:val="24"/>
          <w:szCs w:val="24"/>
        </w:rPr>
        <w:t xml:space="preserve"> результаты освоения образовательной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программы по информатике отражают овладение универсальными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учебными действ</w:t>
      </w:r>
      <w:r w:rsidR="00333906">
        <w:rPr>
          <w:rFonts w:ascii="Times New Roman" w:hAnsi="Times New Roman" w:cs="Times New Roman"/>
          <w:sz w:val="24"/>
          <w:szCs w:val="24"/>
        </w:rPr>
        <w:t>иями — познавательными, коммуни</w:t>
      </w:r>
      <w:r w:rsidRPr="00283605">
        <w:rPr>
          <w:rFonts w:ascii="Times New Roman" w:hAnsi="Times New Roman" w:cs="Times New Roman"/>
          <w:sz w:val="24"/>
          <w:szCs w:val="24"/>
        </w:rPr>
        <w:t>кативными, регулятивными.</w:t>
      </w:r>
    </w:p>
    <w:p w:rsidR="00333906" w:rsidRDefault="00333906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hAnsi="Times New Roman" w:cs="Times New Roman"/>
          <w:b/>
          <w:bCs/>
          <w:sz w:val="24"/>
          <w:szCs w:val="24"/>
        </w:rPr>
        <w:t>Универсальные познавательные действия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Базовые логические действия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33906" w:rsidRPr="00333906" w:rsidRDefault="00283605" w:rsidP="000C31BB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умение определять пон</w:t>
      </w:r>
      <w:r w:rsidR="00333906" w:rsidRPr="00333906">
        <w:rPr>
          <w:rFonts w:ascii="Times New Roman" w:hAnsi="Times New Roman" w:cs="Times New Roman"/>
          <w:sz w:val="24"/>
          <w:szCs w:val="24"/>
        </w:rPr>
        <w:t>ятия, создавать обобщения, уста</w:t>
      </w:r>
      <w:r w:rsidRPr="00333906">
        <w:rPr>
          <w:rFonts w:ascii="Times New Roman" w:hAnsi="Times New Roman" w:cs="Times New Roman"/>
          <w:sz w:val="24"/>
          <w:szCs w:val="24"/>
        </w:rPr>
        <w:t>навливать аналогии, классифицировать, самостоятельно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выбирать основания и к</w:t>
      </w:r>
      <w:r w:rsidR="00333906" w:rsidRPr="00333906">
        <w:rPr>
          <w:rFonts w:ascii="Times New Roman" w:hAnsi="Times New Roman" w:cs="Times New Roman"/>
          <w:sz w:val="24"/>
          <w:szCs w:val="24"/>
        </w:rPr>
        <w:t>ритерии для классификации, уста</w:t>
      </w:r>
      <w:r w:rsidRPr="00333906">
        <w:rPr>
          <w:rFonts w:ascii="Times New Roman" w:hAnsi="Times New Roman" w:cs="Times New Roman"/>
          <w:sz w:val="24"/>
          <w:szCs w:val="24"/>
        </w:rPr>
        <w:t xml:space="preserve">навливать </w:t>
      </w:r>
      <w:proofErr w:type="spellStart"/>
      <w:r w:rsidRPr="00333906">
        <w:rPr>
          <w:rFonts w:ascii="Times New Roman" w:hAnsi="Times New Roman" w:cs="Times New Roman"/>
          <w:sz w:val="24"/>
          <w:szCs w:val="24"/>
        </w:rPr>
        <w:t>причинно</w:t>
      </w:r>
      <w:proofErr w:type="spellEnd"/>
      <w:r w:rsidR="00935D13">
        <w:rPr>
          <w:rFonts w:ascii="Times New Roman" w:hAnsi="Times New Roman" w:cs="Times New Roman"/>
          <w:sz w:val="24"/>
          <w:szCs w:val="24"/>
        </w:rPr>
        <w:t>–</w:t>
      </w:r>
      <w:r w:rsidRPr="00333906">
        <w:rPr>
          <w:rFonts w:ascii="Times New Roman" w:hAnsi="Times New Roman" w:cs="Times New Roman"/>
          <w:sz w:val="24"/>
          <w:szCs w:val="24"/>
        </w:rPr>
        <w:t>сле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дственные связи, строить </w:t>
      </w:r>
      <w:proofErr w:type="gramStart"/>
      <w:r w:rsidR="00333906" w:rsidRPr="00333906">
        <w:rPr>
          <w:rFonts w:ascii="Times New Roman" w:hAnsi="Times New Roman" w:cs="Times New Roman"/>
          <w:sz w:val="24"/>
          <w:szCs w:val="24"/>
        </w:rPr>
        <w:t>логиче</w:t>
      </w:r>
      <w:r w:rsidRPr="00333906">
        <w:rPr>
          <w:rFonts w:ascii="Times New Roman" w:hAnsi="Times New Roman" w:cs="Times New Roman"/>
          <w:sz w:val="24"/>
          <w:szCs w:val="24"/>
        </w:rPr>
        <w:t>ские рассуждения</w:t>
      </w:r>
      <w:proofErr w:type="gramEnd"/>
      <w:r w:rsidRPr="00333906">
        <w:rPr>
          <w:rFonts w:ascii="Times New Roman" w:hAnsi="Times New Roman" w:cs="Times New Roman"/>
          <w:sz w:val="24"/>
          <w:szCs w:val="24"/>
        </w:rPr>
        <w:t>, делать умозаключения (индуктивные,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дедуктивные и по аналогии) и выводы;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605" w:rsidRPr="00333906" w:rsidRDefault="00283605" w:rsidP="000C31BB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символы, модели и сх</w:t>
      </w:r>
      <w:r w:rsidR="00333906" w:rsidRPr="00333906">
        <w:rPr>
          <w:rFonts w:ascii="Times New Roman" w:hAnsi="Times New Roman" w:cs="Times New Roman"/>
          <w:sz w:val="24"/>
          <w:szCs w:val="24"/>
        </w:rPr>
        <w:t>емы для решения учебных и позна</w:t>
      </w:r>
      <w:r w:rsidRPr="00333906">
        <w:rPr>
          <w:rFonts w:ascii="Times New Roman" w:hAnsi="Times New Roman" w:cs="Times New Roman"/>
          <w:sz w:val="24"/>
          <w:szCs w:val="24"/>
        </w:rPr>
        <w:t>вательных задач;</w:t>
      </w:r>
    </w:p>
    <w:p w:rsidR="00283605" w:rsidRPr="00333906" w:rsidRDefault="00283605" w:rsidP="000C31BB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самостоятельно выбирать способ решения учебной задачи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 xml:space="preserve">(сравнивать несколько </w:t>
      </w:r>
      <w:r w:rsidR="00333906" w:rsidRPr="00333906">
        <w:rPr>
          <w:rFonts w:ascii="Times New Roman" w:hAnsi="Times New Roman" w:cs="Times New Roman"/>
          <w:sz w:val="24"/>
          <w:szCs w:val="24"/>
        </w:rPr>
        <w:t>вариантов решения, выбирать наи</w:t>
      </w:r>
      <w:r w:rsidRPr="00333906">
        <w:rPr>
          <w:rFonts w:ascii="Times New Roman" w:hAnsi="Times New Roman" w:cs="Times New Roman"/>
          <w:sz w:val="24"/>
          <w:szCs w:val="24"/>
        </w:rPr>
        <w:t>более подходящий с учётом самостоятельно выделенных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критериев).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Базовые исследовательские действия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33906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формулировать вопро</w:t>
      </w:r>
      <w:r w:rsidR="00333906" w:rsidRPr="00333906">
        <w:rPr>
          <w:rFonts w:ascii="Times New Roman" w:hAnsi="Times New Roman" w:cs="Times New Roman"/>
          <w:sz w:val="24"/>
          <w:szCs w:val="24"/>
        </w:rPr>
        <w:t>сы, фиксирующие разрыв между ре</w:t>
      </w:r>
      <w:r w:rsidRPr="00333906">
        <w:rPr>
          <w:rFonts w:ascii="Times New Roman" w:hAnsi="Times New Roman" w:cs="Times New Roman"/>
          <w:sz w:val="24"/>
          <w:szCs w:val="24"/>
        </w:rPr>
        <w:t>альным и желательным состоянием ситуации, объекта, и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самостоятельно устанавливать искомое и данное;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605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оценивать на применимость и достоверность информацию,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полученную в ходе исследования;</w:t>
      </w:r>
    </w:p>
    <w:p w:rsidR="00283605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прогнозировать возмо</w:t>
      </w:r>
      <w:r w:rsidR="00333906" w:rsidRPr="00333906">
        <w:rPr>
          <w:rFonts w:ascii="Times New Roman" w:hAnsi="Times New Roman" w:cs="Times New Roman"/>
          <w:sz w:val="24"/>
          <w:szCs w:val="24"/>
        </w:rPr>
        <w:t>жное дальнейшее развитие процес</w:t>
      </w:r>
      <w:r w:rsidRPr="00333906">
        <w:rPr>
          <w:rFonts w:ascii="Times New Roman" w:hAnsi="Times New Roman" w:cs="Times New Roman"/>
          <w:sz w:val="24"/>
          <w:szCs w:val="24"/>
        </w:rPr>
        <w:t>сов, событий и их пос</w:t>
      </w:r>
      <w:r w:rsidR="00333906" w:rsidRPr="00333906">
        <w:rPr>
          <w:rFonts w:ascii="Times New Roman" w:hAnsi="Times New Roman" w:cs="Times New Roman"/>
          <w:sz w:val="24"/>
          <w:szCs w:val="24"/>
        </w:rPr>
        <w:t>ледствия в аналогичных или сход</w:t>
      </w:r>
      <w:r w:rsidRPr="00333906">
        <w:rPr>
          <w:rFonts w:ascii="Times New Roman" w:hAnsi="Times New Roman" w:cs="Times New Roman"/>
          <w:sz w:val="24"/>
          <w:szCs w:val="24"/>
        </w:rPr>
        <w:t>ных ситуациях, а также выдвигать предположения об их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развитии в новых условиях и контекстах.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Работа с информацией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lastRenderedPageBreak/>
        <w:t>применять различные методы, инструменты и запросы при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поиске и отборе информации или данных из источников с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учётом предложенной учебной задачи и заданных критериев;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выбирать, анализироват</w:t>
      </w:r>
      <w:r w:rsidR="00333906">
        <w:rPr>
          <w:rFonts w:ascii="Times New Roman" w:hAnsi="Times New Roman" w:cs="Times New Roman"/>
          <w:sz w:val="24"/>
          <w:szCs w:val="24"/>
        </w:rPr>
        <w:t>ь, систематизировать и интерпре</w:t>
      </w:r>
      <w:r w:rsidRPr="00283605">
        <w:rPr>
          <w:rFonts w:ascii="Times New Roman" w:hAnsi="Times New Roman" w:cs="Times New Roman"/>
          <w:sz w:val="24"/>
          <w:szCs w:val="24"/>
        </w:rPr>
        <w:t xml:space="preserve">тировать информацию </w:t>
      </w:r>
      <w:r w:rsidR="00333906">
        <w:rPr>
          <w:rFonts w:ascii="Times New Roman" w:hAnsi="Times New Roman" w:cs="Times New Roman"/>
          <w:sz w:val="24"/>
          <w:szCs w:val="24"/>
        </w:rPr>
        <w:t>различных видов и форм представ</w:t>
      </w:r>
      <w:r w:rsidRPr="00283605">
        <w:rPr>
          <w:rFonts w:ascii="Times New Roman" w:hAnsi="Times New Roman" w:cs="Times New Roman"/>
          <w:sz w:val="24"/>
          <w:szCs w:val="24"/>
        </w:rPr>
        <w:t>ления;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самостоятельно выбира</w:t>
      </w:r>
      <w:r w:rsidR="00333906">
        <w:rPr>
          <w:rFonts w:ascii="Times New Roman" w:hAnsi="Times New Roman" w:cs="Times New Roman"/>
          <w:sz w:val="24"/>
          <w:szCs w:val="24"/>
        </w:rPr>
        <w:t>ть оптимальную форму представле</w:t>
      </w:r>
      <w:r w:rsidRPr="00283605">
        <w:rPr>
          <w:rFonts w:ascii="Times New Roman" w:hAnsi="Times New Roman" w:cs="Times New Roman"/>
          <w:sz w:val="24"/>
          <w:szCs w:val="24"/>
        </w:rPr>
        <w:t>ния информации и ил</w:t>
      </w:r>
      <w:r w:rsidR="00333906">
        <w:rPr>
          <w:rFonts w:ascii="Times New Roman" w:hAnsi="Times New Roman" w:cs="Times New Roman"/>
          <w:sz w:val="24"/>
          <w:szCs w:val="24"/>
        </w:rPr>
        <w:t>люстрировать решаемые задачи не</w:t>
      </w:r>
      <w:r w:rsidRPr="00283605">
        <w:rPr>
          <w:rFonts w:ascii="Times New Roman" w:hAnsi="Times New Roman" w:cs="Times New Roman"/>
          <w:sz w:val="24"/>
          <w:szCs w:val="24"/>
        </w:rPr>
        <w:t>сложными схемами, диаграммами, иной графикой и их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комбинациями;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 xml:space="preserve">оценивать надёжность </w:t>
      </w:r>
      <w:r w:rsidR="00333906">
        <w:rPr>
          <w:rFonts w:ascii="Times New Roman" w:hAnsi="Times New Roman" w:cs="Times New Roman"/>
          <w:sz w:val="24"/>
          <w:szCs w:val="24"/>
        </w:rPr>
        <w:t>информации по критериям, предло</w:t>
      </w:r>
      <w:r w:rsidRPr="00283605">
        <w:rPr>
          <w:rFonts w:ascii="Times New Roman" w:hAnsi="Times New Roman" w:cs="Times New Roman"/>
          <w:sz w:val="24"/>
          <w:szCs w:val="24"/>
        </w:rPr>
        <w:t>женным учителем или сформулированным самостоятельно;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эффективно запоминать и систематизировать информацию.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3906" w:rsidRDefault="00333906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hAnsi="Times New Roman" w:cs="Times New Roman"/>
          <w:b/>
          <w:bCs/>
          <w:sz w:val="24"/>
          <w:szCs w:val="24"/>
        </w:rPr>
        <w:t>Универсальные коммуникативные действия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Общение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83605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 xml:space="preserve">сопоставлять свои суждения с суждениями других </w:t>
      </w:r>
      <w:r w:rsidR="00333906" w:rsidRPr="00333906">
        <w:rPr>
          <w:rFonts w:ascii="Times New Roman" w:hAnsi="Times New Roman" w:cs="Times New Roman"/>
          <w:sz w:val="24"/>
          <w:szCs w:val="24"/>
        </w:rPr>
        <w:t>участ</w:t>
      </w:r>
      <w:r w:rsidRPr="00333906">
        <w:rPr>
          <w:rFonts w:ascii="Times New Roman" w:hAnsi="Times New Roman" w:cs="Times New Roman"/>
          <w:sz w:val="24"/>
          <w:szCs w:val="24"/>
        </w:rPr>
        <w:t>ников диалога, обнару</w:t>
      </w:r>
      <w:r w:rsidR="00333906" w:rsidRPr="00333906">
        <w:rPr>
          <w:rFonts w:ascii="Times New Roman" w:hAnsi="Times New Roman" w:cs="Times New Roman"/>
          <w:sz w:val="24"/>
          <w:szCs w:val="24"/>
        </w:rPr>
        <w:t>живать различие и сходство пози</w:t>
      </w:r>
      <w:r w:rsidRPr="00333906">
        <w:rPr>
          <w:rFonts w:ascii="Times New Roman" w:hAnsi="Times New Roman" w:cs="Times New Roman"/>
          <w:sz w:val="24"/>
          <w:szCs w:val="24"/>
        </w:rPr>
        <w:t>ций;</w:t>
      </w:r>
    </w:p>
    <w:p w:rsidR="00283605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публично представлять результаты выполненного опыта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(эксперимента, исследования, проекта);</w:t>
      </w:r>
    </w:p>
    <w:p w:rsidR="00283605" w:rsidRPr="00333906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333906">
        <w:rPr>
          <w:rFonts w:ascii="Times New Roman" w:hAnsi="Times New Roman" w:cs="Times New Roman"/>
          <w:sz w:val="24"/>
          <w:szCs w:val="24"/>
        </w:rPr>
        <w:t>самостоятельно выбирать формат выступления с учётом</w:t>
      </w:r>
      <w:r w:rsidR="00333906" w:rsidRP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333906">
        <w:rPr>
          <w:rFonts w:ascii="Times New Roman" w:hAnsi="Times New Roman" w:cs="Times New Roman"/>
          <w:sz w:val="24"/>
          <w:szCs w:val="24"/>
        </w:rPr>
        <w:t>задач презентации и особенностей аудитори</w:t>
      </w:r>
      <w:r w:rsidR="00333906" w:rsidRPr="00333906">
        <w:rPr>
          <w:rFonts w:ascii="Times New Roman" w:hAnsi="Times New Roman" w:cs="Times New Roman"/>
          <w:sz w:val="24"/>
          <w:szCs w:val="24"/>
        </w:rPr>
        <w:t>и и в соответ</w:t>
      </w:r>
      <w:r w:rsidRPr="00333906">
        <w:rPr>
          <w:rFonts w:ascii="Times New Roman" w:hAnsi="Times New Roman" w:cs="Times New Roman"/>
          <w:sz w:val="24"/>
          <w:szCs w:val="24"/>
        </w:rPr>
        <w:t xml:space="preserve">ствии с ним составлять </w:t>
      </w:r>
      <w:r w:rsidR="00333906" w:rsidRPr="00333906">
        <w:rPr>
          <w:rFonts w:ascii="Times New Roman" w:hAnsi="Times New Roman" w:cs="Times New Roman"/>
          <w:sz w:val="24"/>
          <w:szCs w:val="24"/>
        </w:rPr>
        <w:t>устные и письменные тексты с ис</w:t>
      </w:r>
      <w:r w:rsidRPr="00333906">
        <w:rPr>
          <w:rFonts w:ascii="Times New Roman" w:hAnsi="Times New Roman" w:cs="Times New Roman"/>
          <w:sz w:val="24"/>
          <w:szCs w:val="24"/>
        </w:rPr>
        <w:t>пользованием иллюстративных материалов.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 xml:space="preserve">Совместная деятельность 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сотрудничество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понимать и использов</w:t>
      </w:r>
      <w:r w:rsidR="00333906">
        <w:rPr>
          <w:rFonts w:ascii="Times New Roman" w:hAnsi="Times New Roman" w:cs="Times New Roman"/>
          <w:sz w:val="24"/>
          <w:szCs w:val="24"/>
        </w:rPr>
        <w:t>ать преимущества командной и ин</w:t>
      </w:r>
      <w:r w:rsidRPr="00283605">
        <w:rPr>
          <w:rFonts w:ascii="Times New Roman" w:hAnsi="Times New Roman" w:cs="Times New Roman"/>
          <w:sz w:val="24"/>
          <w:szCs w:val="24"/>
        </w:rPr>
        <w:t xml:space="preserve">дивидуальной работы при </w:t>
      </w:r>
      <w:r w:rsidR="00333906">
        <w:rPr>
          <w:rFonts w:ascii="Times New Roman" w:hAnsi="Times New Roman" w:cs="Times New Roman"/>
          <w:sz w:val="24"/>
          <w:szCs w:val="24"/>
        </w:rPr>
        <w:t>ре</w:t>
      </w:r>
      <w:r w:rsidRPr="00283605">
        <w:rPr>
          <w:rFonts w:ascii="Times New Roman" w:hAnsi="Times New Roman" w:cs="Times New Roman"/>
          <w:sz w:val="24"/>
          <w:szCs w:val="24"/>
        </w:rPr>
        <w:t>шении конкретной проблемы,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в том числе при создании информационного продукта;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принимать цель совместной информационной деятельности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по сбору, обработке, передаче, формализации информации;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коллективно строить де</w:t>
      </w:r>
      <w:r w:rsidR="00333906">
        <w:rPr>
          <w:rFonts w:ascii="Times New Roman" w:hAnsi="Times New Roman" w:cs="Times New Roman"/>
          <w:sz w:val="24"/>
          <w:szCs w:val="24"/>
        </w:rPr>
        <w:t>йствия по её достижению: распре</w:t>
      </w:r>
      <w:r w:rsidRPr="00283605">
        <w:rPr>
          <w:rFonts w:ascii="Times New Roman" w:hAnsi="Times New Roman" w:cs="Times New Roman"/>
          <w:sz w:val="24"/>
          <w:szCs w:val="24"/>
        </w:rPr>
        <w:t>делять роли, договариваться, об</w:t>
      </w:r>
      <w:r w:rsidR="00333906">
        <w:rPr>
          <w:rFonts w:ascii="Times New Roman" w:hAnsi="Times New Roman" w:cs="Times New Roman"/>
          <w:sz w:val="24"/>
          <w:szCs w:val="24"/>
        </w:rPr>
        <w:t>суждать процесс и резуль</w:t>
      </w:r>
      <w:r w:rsidRPr="00283605">
        <w:rPr>
          <w:rFonts w:ascii="Times New Roman" w:hAnsi="Times New Roman" w:cs="Times New Roman"/>
          <w:sz w:val="24"/>
          <w:szCs w:val="24"/>
        </w:rPr>
        <w:t>тат совместной работы;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выполнять свою часть</w:t>
      </w:r>
      <w:r w:rsidR="00333906">
        <w:rPr>
          <w:rFonts w:ascii="Times New Roman" w:hAnsi="Times New Roman" w:cs="Times New Roman"/>
          <w:sz w:val="24"/>
          <w:szCs w:val="24"/>
        </w:rPr>
        <w:t xml:space="preserve"> работы с информацией или инфор</w:t>
      </w:r>
      <w:r w:rsidRPr="00283605">
        <w:rPr>
          <w:rFonts w:ascii="Times New Roman" w:hAnsi="Times New Roman" w:cs="Times New Roman"/>
          <w:sz w:val="24"/>
          <w:szCs w:val="24"/>
        </w:rPr>
        <w:t>мационным продуктом, достигая качественного результата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по своему направлению и координируя свои действия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с другими членами команды;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оценивать качество св</w:t>
      </w:r>
      <w:r w:rsidR="00333906">
        <w:rPr>
          <w:rFonts w:ascii="Times New Roman" w:hAnsi="Times New Roman" w:cs="Times New Roman"/>
          <w:sz w:val="24"/>
          <w:szCs w:val="24"/>
        </w:rPr>
        <w:t>оего вклада в общий информацион</w:t>
      </w:r>
      <w:r w:rsidRPr="00283605">
        <w:rPr>
          <w:rFonts w:ascii="Times New Roman" w:hAnsi="Times New Roman" w:cs="Times New Roman"/>
          <w:sz w:val="24"/>
          <w:szCs w:val="24"/>
        </w:rPr>
        <w:t>ный продукт по крите</w:t>
      </w:r>
      <w:r w:rsidR="00333906">
        <w:rPr>
          <w:rFonts w:ascii="Times New Roman" w:hAnsi="Times New Roman" w:cs="Times New Roman"/>
          <w:sz w:val="24"/>
          <w:szCs w:val="24"/>
        </w:rPr>
        <w:t>риям, самостоятельно сформулиро</w:t>
      </w:r>
      <w:r w:rsidRPr="00283605">
        <w:rPr>
          <w:rFonts w:ascii="Times New Roman" w:hAnsi="Times New Roman" w:cs="Times New Roman"/>
          <w:sz w:val="24"/>
          <w:szCs w:val="24"/>
        </w:rPr>
        <w:t>ванным участниками взаимодействия.</w:t>
      </w:r>
    </w:p>
    <w:p w:rsidR="00333906" w:rsidRDefault="00333906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hAnsi="Times New Roman" w:cs="Times New Roman"/>
          <w:b/>
          <w:bCs/>
          <w:sz w:val="24"/>
          <w:szCs w:val="24"/>
        </w:rPr>
        <w:t>Универсальные регулятивные действия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Самоорганизация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выявлять в жизненных и учебных ситуациях проблемы,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требующие решения;</w:t>
      </w:r>
    </w:p>
    <w:p w:rsidR="00283605" w:rsidRPr="00283605" w:rsidRDefault="00333906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283605" w:rsidRPr="00283605">
        <w:rPr>
          <w:rFonts w:ascii="Times New Roman" w:hAnsi="Times New Roman" w:cs="Times New Roman"/>
          <w:sz w:val="24"/>
          <w:szCs w:val="24"/>
        </w:rPr>
        <w:t>риентироваться в раз</w:t>
      </w:r>
      <w:r>
        <w:rPr>
          <w:rFonts w:ascii="Times New Roman" w:hAnsi="Times New Roman" w:cs="Times New Roman"/>
          <w:sz w:val="24"/>
          <w:szCs w:val="24"/>
        </w:rPr>
        <w:t>личных подходах к принятию реше</w:t>
      </w:r>
      <w:r w:rsidR="00283605" w:rsidRPr="00283605">
        <w:rPr>
          <w:rFonts w:ascii="Times New Roman" w:hAnsi="Times New Roman" w:cs="Times New Roman"/>
          <w:sz w:val="24"/>
          <w:szCs w:val="24"/>
        </w:rPr>
        <w:t xml:space="preserve">ний (индивидуальное </w:t>
      </w:r>
      <w:r>
        <w:rPr>
          <w:rFonts w:ascii="Times New Roman" w:hAnsi="Times New Roman" w:cs="Times New Roman"/>
          <w:sz w:val="24"/>
          <w:szCs w:val="24"/>
        </w:rPr>
        <w:t>принятие решений, принятие реше</w:t>
      </w:r>
      <w:r w:rsidR="00283605" w:rsidRPr="00283605">
        <w:rPr>
          <w:rFonts w:ascii="Times New Roman" w:hAnsi="Times New Roman" w:cs="Times New Roman"/>
          <w:sz w:val="24"/>
          <w:szCs w:val="24"/>
        </w:rPr>
        <w:t>ний в группе);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самостоятельно составлять алгоритм решения задачи (или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его часть), выбирать способ решения учебной задачи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с учётом имеющихся ресурсо</w:t>
      </w:r>
      <w:r w:rsidR="00333906">
        <w:rPr>
          <w:rFonts w:ascii="Times New Roman" w:hAnsi="Times New Roman" w:cs="Times New Roman"/>
          <w:sz w:val="24"/>
          <w:szCs w:val="24"/>
        </w:rPr>
        <w:t>в и собственных возможно</w:t>
      </w:r>
      <w:r w:rsidRPr="00283605">
        <w:rPr>
          <w:rFonts w:ascii="Times New Roman" w:hAnsi="Times New Roman" w:cs="Times New Roman"/>
          <w:sz w:val="24"/>
          <w:szCs w:val="24"/>
        </w:rPr>
        <w:t>стей, аргументировать предлагаемые варианты решений;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lastRenderedPageBreak/>
        <w:t xml:space="preserve">составлять план действий </w:t>
      </w:r>
      <w:r w:rsidR="00333906">
        <w:rPr>
          <w:rFonts w:ascii="Times New Roman" w:hAnsi="Times New Roman" w:cs="Times New Roman"/>
          <w:sz w:val="24"/>
          <w:szCs w:val="24"/>
        </w:rPr>
        <w:t>(план реализации намеченного ал</w:t>
      </w:r>
      <w:r w:rsidRPr="00283605">
        <w:rPr>
          <w:rFonts w:ascii="Times New Roman" w:hAnsi="Times New Roman" w:cs="Times New Roman"/>
          <w:sz w:val="24"/>
          <w:szCs w:val="24"/>
        </w:rPr>
        <w:t>горитма решения), корректировать предложенный алгоритм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с учётом получения новых знаний об изучаемом объекте;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делать выбор в условиях противоречивой информации и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брать ответственность за решение.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 xml:space="preserve">Самоконтроль 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рефлексия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владеть способами са</w:t>
      </w:r>
      <w:r w:rsidR="00333906">
        <w:rPr>
          <w:rFonts w:ascii="Times New Roman" w:hAnsi="Times New Roman" w:cs="Times New Roman"/>
          <w:sz w:val="24"/>
          <w:szCs w:val="24"/>
        </w:rPr>
        <w:t xml:space="preserve">моконтроля, </w:t>
      </w:r>
      <w:proofErr w:type="spellStart"/>
      <w:r w:rsidR="00333906">
        <w:rPr>
          <w:rFonts w:ascii="Times New Roman" w:hAnsi="Times New Roman" w:cs="Times New Roman"/>
          <w:sz w:val="24"/>
          <w:szCs w:val="24"/>
        </w:rPr>
        <w:t>самомотивации</w:t>
      </w:r>
      <w:proofErr w:type="spellEnd"/>
      <w:r w:rsidR="00333906">
        <w:rPr>
          <w:rFonts w:ascii="Times New Roman" w:hAnsi="Times New Roman" w:cs="Times New Roman"/>
          <w:sz w:val="24"/>
          <w:szCs w:val="24"/>
        </w:rPr>
        <w:t xml:space="preserve"> и реф</w:t>
      </w:r>
      <w:r w:rsidRPr="00283605">
        <w:rPr>
          <w:rFonts w:ascii="Times New Roman" w:hAnsi="Times New Roman" w:cs="Times New Roman"/>
          <w:sz w:val="24"/>
          <w:szCs w:val="24"/>
        </w:rPr>
        <w:t>лексии;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давать адекватную оценку ситуации и предлагать план её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изменения;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учитывать контекст и п</w:t>
      </w:r>
      <w:r w:rsidR="00333906">
        <w:rPr>
          <w:rFonts w:ascii="Times New Roman" w:hAnsi="Times New Roman" w:cs="Times New Roman"/>
          <w:sz w:val="24"/>
          <w:szCs w:val="24"/>
        </w:rPr>
        <w:t>редвидеть трудности, которые мо</w:t>
      </w:r>
      <w:r w:rsidRPr="00283605">
        <w:rPr>
          <w:rFonts w:ascii="Times New Roman" w:hAnsi="Times New Roman" w:cs="Times New Roman"/>
          <w:sz w:val="24"/>
          <w:szCs w:val="24"/>
        </w:rPr>
        <w:t>гут возникнуть при р</w:t>
      </w:r>
      <w:r w:rsidR="00333906">
        <w:rPr>
          <w:rFonts w:ascii="Times New Roman" w:hAnsi="Times New Roman" w:cs="Times New Roman"/>
          <w:sz w:val="24"/>
          <w:szCs w:val="24"/>
        </w:rPr>
        <w:t>ешении учебной задачи, адаптиро</w:t>
      </w:r>
      <w:r w:rsidRPr="00283605">
        <w:rPr>
          <w:rFonts w:ascii="Times New Roman" w:hAnsi="Times New Roman" w:cs="Times New Roman"/>
          <w:sz w:val="24"/>
          <w:szCs w:val="24"/>
        </w:rPr>
        <w:t>вать решение к меняющимся обстоятельствам;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объяснять причины дос</w:t>
      </w:r>
      <w:r w:rsidR="00333906">
        <w:rPr>
          <w:rFonts w:ascii="Times New Roman" w:hAnsi="Times New Roman" w:cs="Times New Roman"/>
          <w:sz w:val="24"/>
          <w:szCs w:val="24"/>
        </w:rPr>
        <w:t>тижения (</w:t>
      </w:r>
      <w:proofErr w:type="spellStart"/>
      <w:r w:rsidR="00333906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="00333906">
        <w:rPr>
          <w:rFonts w:ascii="Times New Roman" w:hAnsi="Times New Roman" w:cs="Times New Roman"/>
          <w:sz w:val="24"/>
          <w:szCs w:val="24"/>
        </w:rPr>
        <w:t>) результа</w:t>
      </w:r>
      <w:r w:rsidRPr="00283605">
        <w:rPr>
          <w:rFonts w:ascii="Times New Roman" w:hAnsi="Times New Roman" w:cs="Times New Roman"/>
          <w:sz w:val="24"/>
          <w:szCs w:val="24"/>
        </w:rPr>
        <w:t>тов информационной деятельнос</w:t>
      </w:r>
      <w:r w:rsidR="00333906">
        <w:rPr>
          <w:rFonts w:ascii="Times New Roman" w:hAnsi="Times New Roman" w:cs="Times New Roman"/>
          <w:sz w:val="24"/>
          <w:szCs w:val="24"/>
        </w:rPr>
        <w:t>ти, давать оценку приоб</w:t>
      </w:r>
      <w:r w:rsidRPr="00283605">
        <w:rPr>
          <w:rFonts w:ascii="Times New Roman" w:hAnsi="Times New Roman" w:cs="Times New Roman"/>
          <w:sz w:val="24"/>
          <w:szCs w:val="24"/>
        </w:rPr>
        <w:t>ретённому опыту, уме</w:t>
      </w:r>
      <w:r w:rsidR="00333906">
        <w:rPr>
          <w:rFonts w:ascii="Times New Roman" w:hAnsi="Times New Roman" w:cs="Times New Roman"/>
          <w:sz w:val="24"/>
          <w:szCs w:val="24"/>
        </w:rPr>
        <w:t xml:space="preserve">ть находить </w:t>
      </w:r>
      <w:proofErr w:type="gramStart"/>
      <w:r w:rsidR="00333906">
        <w:rPr>
          <w:rFonts w:ascii="Times New Roman" w:hAnsi="Times New Roman" w:cs="Times New Roman"/>
          <w:sz w:val="24"/>
          <w:szCs w:val="24"/>
        </w:rPr>
        <w:t>позитивное</w:t>
      </w:r>
      <w:proofErr w:type="gramEnd"/>
      <w:r w:rsidR="00333906">
        <w:rPr>
          <w:rFonts w:ascii="Times New Roman" w:hAnsi="Times New Roman" w:cs="Times New Roman"/>
          <w:sz w:val="24"/>
          <w:szCs w:val="24"/>
        </w:rPr>
        <w:t xml:space="preserve"> в произо</w:t>
      </w:r>
      <w:r w:rsidRPr="00283605">
        <w:rPr>
          <w:rFonts w:ascii="Times New Roman" w:hAnsi="Times New Roman" w:cs="Times New Roman"/>
          <w:sz w:val="24"/>
          <w:szCs w:val="24"/>
        </w:rPr>
        <w:t>шедшей ситуации;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вносить коррективы в дея</w:t>
      </w:r>
      <w:r w:rsidR="00333906">
        <w:rPr>
          <w:rFonts w:ascii="Times New Roman" w:hAnsi="Times New Roman" w:cs="Times New Roman"/>
          <w:sz w:val="24"/>
          <w:szCs w:val="24"/>
        </w:rPr>
        <w:t>тельность на основе новых обсто</w:t>
      </w:r>
      <w:r w:rsidRPr="00283605">
        <w:rPr>
          <w:rFonts w:ascii="Times New Roman" w:hAnsi="Times New Roman" w:cs="Times New Roman"/>
          <w:sz w:val="24"/>
          <w:szCs w:val="24"/>
        </w:rPr>
        <w:t>ятельств, изменившихся ситуаций, установленных ошибок,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возникших трудностей;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оценивать соответствие результата цели и условиям.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Эмоциональный интеллект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ставить себя на место другого человека, понимать мотивы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и намерения другого.</w:t>
      </w:r>
    </w:p>
    <w:p w:rsidR="00283605" w:rsidRPr="00283605" w:rsidRDefault="00283605" w:rsidP="00333906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3605">
        <w:rPr>
          <w:rFonts w:ascii="Times New Roman" w:eastAsia="SchoolBookSanPin-BoldItalic" w:hAnsi="Times New Roman" w:cs="Times New Roman"/>
          <w:b/>
          <w:bCs/>
          <w:i/>
          <w:iCs/>
          <w:sz w:val="24"/>
          <w:szCs w:val="24"/>
        </w:rPr>
        <w:t>Принятие себя и других</w:t>
      </w:r>
      <w:r w:rsidRPr="002836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83605" w:rsidRPr="00283605" w:rsidRDefault="00283605" w:rsidP="000C31BB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3605">
        <w:rPr>
          <w:rFonts w:ascii="Times New Roman" w:hAnsi="Times New Roman" w:cs="Times New Roman"/>
          <w:sz w:val="24"/>
          <w:szCs w:val="24"/>
        </w:rPr>
        <w:t>осознавать невозможность контролировать всё вокруг даже</w:t>
      </w:r>
      <w:r w:rsidR="00333906">
        <w:rPr>
          <w:rFonts w:ascii="Times New Roman" w:hAnsi="Times New Roman" w:cs="Times New Roman"/>
          <w:sz w:val="24"/>
          <w:szCs w:val="24"/>
        </w:rPr>
        <w:t xml:space="preserve"> </w:t>
      </w:r>
      <w:r w:rsidRPr="00283605">
        <w:rPr>
          <w:rFonts w:ascii="Times New Roman" w:hAnsi="Times New Roman" w:cs="Times New Roman"/>
          <w:sz w:val="24"/>
          <w:szCs w:val="24"/>
        </w:rPr>
        <w:t>в условиях открытого доступа к любым о</w:t>
      </w:r>
      <w:r w:rsidR="00333906">
        <w:rPr>
          <w:rFonts w:ascii="Times New Roman" w:hAnsi="Times New Roman" w:cs="Times New Roman"/>
          <w:sz w:val="24"/>
          <w:szCs w:val="24"/>
        </w:rPr>
        <w:t>бъёмам информа</w:t>
      </w:r>
      <w:r w:rsidRPr="00283605">
        <w:rPr>
          <w:rFonts w:ascii="Times New Roman" w:hAnsi="Times New Roman" w:cs="Times New Roman"/>
          <w:sz w:val="24"/>
          <w:szCs w:val="24"/>
        </w:rPr>
        <w:t>ции.</w:t>
      </w:r>
    </w:p>
    <w:p w:rsidR="000A6B87" w:rsidRDefault="000A6B87" w:rsidP="000A6B87">
      <w:pPr>
        <w:tabs>
          <w:tab w:val="left" w:pos="3231"/>
        </w:tabs>
        <w:spacing w:after="0"/>
        <w:jc w:val="both"/>
        <w:rPr>
          <w:rFonts w:ascii="OfficinaSansMediumITC-Regular" w:hAnsi="OfficinaSansMediumITC-Regular" w:cs="OfficinaSansMediumITC-Regular"/>
        </w:rPr>
      </w:pPr>
    </w:p>
    <w:p w:rsidR="00BF67FC" w:rsidRPr="00BF67FC" w:rsidRDefault="00BF67FC" w:rsidP="00BF67FC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7FC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«Информатика» на уровне </w:t>
      </w:r>
      <w:r w:rsidR="00333906">
        <w:rPr>
          <w:rFonts w:ascii="Times New Roman" w:hAnsi="Times New Roman" w:cs="Times New Roman"/>
          <w:sz w:val="24"/>
          <w:szCs w:val="24"/>
        </w:rPr>
        <w:t>основного</w:t>
      </w:r>
      <w:r w:rsidRPr="00750888">
        <w:rPr>
          <w:rFonts w:ascii="Times New Roman" w:hAnsi="Times New Roman" w:cs="Times New Roman"/>
          <w:sz w:val="24"/>
          <w:szCs w:val="24"/>
        </w:rPr>
        <w:t xml:space="preserve"> общего образования: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содержание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различать виды информации по способам ее восприятия человеком и по способам ее представления на материальных носителях;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trike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раскрывать общие закономерности протекания информационных процессов в системах различной природы;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информационных процессов – процессов, связанные с хранением, преобразованием и передачей данных – в живой природе и технике;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классифицировать средства ИКТ в соответствии с кругом выполняемых задач;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о назначении основных компонентов компьютера (процессора, оперативной памяти, внешней энергонезависимой памяти, устрой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вв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</w:t>
      </w:r>
      <w:r w:rsidR="00935D1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вывода), характеристиках этих устройств;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качественные и количественные характеристики компонентов компьютера;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узнает об истории и тенденциях развития компьютеров; о </w:t>
      </w:r>
      <w:proofErr w:type="gramStart"/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том</w:t>
      </w:r>
      <w:proofErr w:type="gramEnd"/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как можно улучшить характеристики компьютеров; </w:t>
      </w:r>
    </w:p>
    <w:p w:rsidR="00333906" w:rsidRPr="00333906" w:rsidRDefault="00333906" w:rsidP="000C31BB">
      <w:pPr>
        <w:numPr>
          <w:ilvl w:val="0"/>
          <w:numId w:val="10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узнает о том, какие задачи решаются с помощью суперкомпьютеров.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Выпускник получит возможность: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9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осознано подходить к выбору </w:t>
      </w:r>
      <w:proofErr w:type="gramStart"/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ИКТ–средств</w:t>
      </w:r>
      <w:proofErr w:type="gramEnd"/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для своих учебных и иных целей;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9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узнать о физических ограничениях на значения характеристик компьютера.</w:t>
      </w:r>
    </w:p>
    <w:p w:rsidR="009A4400" w:rsidRDefault="009A4400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bCs/>
          <w:sz w:val="24"/>
          <w:szCs w:val="24"/>
        </w:rPr>
        <w:t>Математические основы информатики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кодировать и декодировать тексты по заданной кодовой таблице;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минимальную длину кодового слова по заданным алфавиту кодируемого текста и кодовому алфавиту (для кодового алфавита из 2, 3 или 4 символов);</w:t>
      </w:r>
      <w:proofErr w:type="gramEnd"/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длину кодовой последовательности по длине исходного текста и кодовой таблице равномерного кода;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записывать в двоичной системе целые числа от 0 до 1024; переводить заданное натуральное число из десятичной записи в двоичную и из двоичной в десятичную; сравнивать числа в двоичной записи; складывать и вычитать числа, записанные в двоичной системе счисления;</w:t>
      </w:r>
      <w:proofErr w:type="gramEnd"/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  <w:tab w:val="left" w:pos="1960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количество элементов 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множествах, полученных из двух или трех базовых множеств с помощью операций объединения, пересечения и дополнения;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  <w:proofErr w:type="gramEnd"/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граф с помощью матрицы смежности с указанием длин ребер (знание термина «матрица смежности» не обязательно);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284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познакомиться с двоичным кодированием текстов и с наиболее употребительными современными кодами;</w:t>
      </w:r>
    </w:p>
    <w:p w:rsidR="00333906" w:rsidRPr="00333906" w:rsidRDefault="00333906" w:rsidP="000C31BB">
      <w:pPr>
        <w:numPr>
          <w:ilvl w:val="0"/>
          <w:numId w:val="5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основные способы графического представления числовой информации, (графики, диаграммы).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возможность: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познакомиться с тем, как информация (данные) представляется в современных компьютерах и робототехнических системах;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примерами использования графов, деревьев и списков при описании реальных объектов и процессов;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9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</w:t>
      </w:r>
      <w:r w:rsidR="00AE220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</w:p>
    <w:p w:rsidR="00333906" w:rsidRPr="00333906" w:rsidRDefault="00333906" w:rsidP="000C31BB">
      <w:pPr>
        <w:numPr>
          <w:ilvl w:val="0"/>
          <w:numId w:val="8"/>
        </w:numPr>
        <w:tabs>
          <w:tab w:val="left" w:pos="940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узнать о наличии кодов, которые исправляют ошибки искажения, возникающие при передаче информации.</w:t>
      </w:r>
    </w:p>
    <w:p w:rsidR="009A4400" w:rsidRDefault="009A4400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bCs/>
          <w:sz w:val="24"/>
          <w:szCs w:val="24"/>
        </w:rPr>
        <w:t>Алгоритмы и элементы программирования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составлять алгоритмы для решения учебных задач различных типов;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выражать алгоритм решения задачи различными способами (словесным, графическим, в том числе и в виде блок</w:t>
      </w:r>
      <w:r w:rsidR="00935D13">
        <w:rPr>
          <w:rFonts w:ascii="Times New Roman" w:eastAsia="Calibri" w:hAnsi="Times New Roman" w:cs="Times New Roman"/>
          <w:sz w:val="24"/>
          <w:szCs w:val="24"/>
          <w:lang w:eastAsia="ru-RU"/>
        </w:rPr>
        <w:t>–</w:t>
      </w: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схемы,</w:t>
      </w:r>
      <w:r w:rsidR="00AE220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с помощью формальных языков и др.);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результат выполнения заданного алгоритма или его фрагмента;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без использования компьютера («вручную») несложные алгоритмы управления исполнителями и анализа числовых и текстовых данных, записанные на 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конкретном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программ на выбранном языке программирования; выполнять эти программы на компьютере;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90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предложенный алгоритм, например, 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какие результаты возможны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заданном множестве исходных значений;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логические значения, операции и выражения с ними;</w:t>
      </w:r>
    </w:p>
    <w:p w:rsidR="00333906" w:rsidRPr="00333906" w:rsidRDefault="00333906" w:rsidP="000C31BB">
      <w:pPr>
        <w:numPr>
          <w:ilvl w:val="0"/>
          <w:numId w:val="6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возможность:</w:t>
      </w:r>
    </w:p>
    <w:p w:rsidR="00333906" w:rsidRPr="00333906" w:rsidRDefault="00333906" w:rsidP="000C31BB">
      <w:pPr>
        <w:numPr>
          <w:ilvl w:val="0"/>
          <w:numId w:val="9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использованием в программах строковых величин и с операциями со строковыми величинами;</w:t>
      </w:r>
    </w:p>
    <w:p w:rsidR="00333906" w:rsidRPr="00333906" w:rsidRDefault="00333906" w:rsidP="000C31BB">
      <w:pPr>
        <w:numPr>
          <w:ilvl w:val="0"/>
          <w:numId w:val="9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создавать программы для решения задач, возникающих в процессе учебы и вне ее;</w:t>
      </w:r>
    </w:p>
    <w:p w:rsidR="00333906" w:rsidRPr="00333906" w:rsidRDefault="00333906" w:rsidP="000C31BB">
      <w:pPr>
        <w:numPr>
          <w:ilvl w:val="0"/>
          <w:numId w:val="9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задачами обработки данных и алгоритмами их решения;</w:t>
      </w:r>
    </w:p>
    <w:p w:rsidR="00333906" w:rsidRPr="00333906" w:rsidRDefault="00333906" w:rsidP="000C31BB">
      <w:pPr>
        <w:numPr>
          <w:ilvl w:val="0"/>
          <w:numId w:val="9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333906" w:rsidRPr="00333906" w:rsidRDefault="00333906" w:rsidP="000C31BB">
      <w:pPr>
        <w:numPr>
          <w:ilvl w:val="0"/>
          <w:numId w:val="9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:rsidR="009A4400" w:rsidRDefault="009A4400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bCs/>
          <w:sz w:val="24"/>
          <w:szCs w:val="24"/>
        </w:rPr>
        <w:t>Использование программных систем и сервисов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классифицировать файлы по типу и иным параметрам;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  <w:proofErr w:type="gramEnd"/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разбираться в иерархической структуре файловой системы;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поиск файлов средствами операционной системы;</w:t>
      </w:r>
    </w:p>
    <w:p w:rsidR="00333906" w:rsidRPr="00333906" w:rsidRDefault="00333906" w:rsidP="000C31BB">
      <w:pPr>
        <w:widowControl w:val="0"/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</w:t>
      </w:r>
    </w:p>
    <w:p w:rsidR="00333906" w:rsidRPr="00333906" w:rsidRDefault="00333906" w:rsidP="000C31BB">
      <w:pPr>
        <w:widowControl w:val="0"/>
        <w:numPr>
          <w:ilvl w:val="0"/>
          <w:numId w:val="7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табличные (реляционные) базы данных, выполнять отбор строк таблицы, удовлетворяющих определенному условию;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доменные имена компьютеров и адреса документов в Интернете;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поиск информации в сети Интернет по запросам с использованием логических операций.</w:t>
      </w:r>
    </w:p>
    <w:p w:rsidR="00333906" w:rsidRPr="00333906" w:rsidRDefault="00333906" w:rsidP="00333906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овладеет (как результат применения программных систем и </w:t>
      </w:r>
      <w:proofErr w:type="gramStart"/>
      <w:r w:rsidRPr="00333906">
        <w:rPr>
          <w:rFonts w:ascii="Times New Roman" w:eastAsia="Calibri" w:hAnsi="Times New Roman" w:cs="Times New Roman"/>
          <w:b/>
          <w:sz w:val="24"/>
          <w:szCs w:val="24"/>
        </w:rPr>
        <w:t>интернет</w:t>
      </w:r>
      <w:r w:rsidR="00935D13">
        <w:rPr>
          <w:rFonts w:ascii="Times New Roman" w:eastAsia="Calibri" w:hAnsi="Times New Roman" w:cs="Times New Roman"/>
          <w:b/>
          <w:sz w:val="24"/>
          <w:szCs w:val="24"/>
        </w:rPr>
        <w:t>–</w:t>
      </w:r>
      <w:r w:rsidRPr="00333906">
        <w:rPr>
          <w:rFonts w:ascii="Times New Roman" w:eastAsia="Calibri" w:hAnsi="Times New Roman" w:cs="Times New Roman"/>
          <w:b/>
          <w:sz w:val="24"/>
          <w:szCs w:val="24"/>
        </w:rPr>
        <w:t>сервисов</w:t>
      </w:r>
      <w:proofErr w:type="gramEnd"/>
      <w:r w:rsidRPr="00333906">
        <w:rPr>
          <w:rFonts w:ascii="Times New Roman" w:eastAsia="Calibri" w:hAnsi="Times New Roman" w:cs="Times New Roman"/>
          <w:b/>
          <w:sz w:val="24"/>
          <w:szCs w:val="24"/>
        </w:rPr>
        <w:t xml:space="preserve"> в данном курсе и во всем образовательном процессе):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навыками работы с компьютером; знаниями, умениями и навыками, достаточными для работы с различными видами программных систем и 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</w:t>
      </w:r>
      <w:r w:rsidR="00935D1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сервисов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различными формами представления данных (таблицы, диаграммы, графики и т. д.);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приемами безопасной организации своего личного пространства данных с использованием индивидуальных накопителей данных, 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</w:t>
      </w:r>
      <w:r w:rsidR="00935D1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сервисов</w:t>
      </w:r>
      <w:proofErr w:type="gramEnd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 п.;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основами соблюдения норм информационной этики и права;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78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познакомится с программными средствами для работы с </w:t>
      </w:r>
      <w:r w:rsidRPr="00333906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 xml:space="preserve">аудиовизуальными 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данными и соответствующим понятийным </w:t>
      </w:r>
      <w:r w:rsidRPr="00333906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>аппаратом;</w:t>
      </w:r>
    </w:p>
    <w:p w:rsidR="00333906" w:rsidRPr="00333906" w:rsidRDefault="00333906" w:rsidP="000C31BB">
      <w:pPr>
        <w:numPr>
          <w:ilvl w:val="0"/>
          <w:numId w:val="7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о дискретном представлен</w:t>
      </w:r>
      <w:proofErr w:type="gramStart"/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 </w:t>
      </w:r>
      <w:r w:rsidRPr="00333906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>ау</w:t>
      </w:r>
      <w:proofErr w:type="gramEnd"/>
      <w:r w:rsidRPr="00333906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>дио</w:t>
      </w:r>
      <w:r w:rsidRPr="0033390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визуальных данных.</w:t>
      </w:r>
    </w:p>
    <w:p w:rsidR="00333906" w:rsidRPr="00333906" w:rsidRDefault="00333906" w:rsidP="00333906">
      <w:pPr>
        <w:tabs>
          <w:tab w:val="left" w:pos="1660"/>
          <w:tab w:val="left" w:pos="2900"/>
          <w:tab w:val="left" w:pos="4840"/>
          <w:tab w:val="left" w:pos="5300"/>
          <w:tab w:val="left" w:pos="6440"/>
          <w:tab w:val="left" w:pos="7320"/>
          <w:tab w:val="left" w:pos="7720"/>
          <w:tab w:val="left" w:pos="8520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33906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(в данном курсе и иной учебной деятельности):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узнать о данных от датчиков, например, датчиков роботизированных устройств;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примерами использования математического моделирования в современном мире;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принципами функционирования Интернета и сетевого взаимодействия между компьютерами, с методами поиска в Интернете;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постановкой вопроса о том, насколько достоверна полученная информация, подкреплена ли 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узнать о том, что в сфере информатики и ИКТ существуют международные и национальные стандарты;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82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узнать о структуре современных компьютеров и назначении их элементов;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78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получить представление об истории и тенденциях развития </w:t>
      </w:r>
      <w:r w:rsidRPr="00333906">
        <w:rPr>
          <w:rFonts w:ascii="Times New Roman" w:eastAsia="Times New Roman" w:hAnsi="Times New Roman" w:cs="Times New Roman"/>
          <w:i/>
          <w:w w:val="99"/>
          <w:sz w:val="24"/>
          <w:szCs w:val="24"/>
          <w:lang w:eastAsia="ru-RU"/>
        </w:rPr>
        <w:t>ИКТ;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познакомиться с примерами использования ИКТ в современном мире;</w:t>
      </w:r>
    </w:p>
    <w:p w:rsidR="00333906" w:rsidRPr="00333906" w:rsidRDefault="00333906" w:rsidP="000C31BB">
      <w:pPr>
        <w:numPr>
          <w:ilvl w:val="0"/>
          <w:numId w:val="11"/>
        </w:numPr>
        <w:tabs>
          <w:tab w:val="left" w:pos="940"/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39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333906" w:rsidRDefault="00333906">
      <w:pPr>
        <w:rPr>
          <w:rFonts w:ascii="Times New Roman" w:hAnsi="Times New Roman" w:cs="Times New Roman"/>
          <w:i/>
          <w:sz w:val="24"/>
          <w:szCs w:val="24"/>
        </w:rPr>
      </w:pPr>
    </w:p>
    <w:p w:rsidR="00750888" w:rsidRDefault="0075088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750888" w:rsidRDefault="00750888" w:rsidP="00750888">
      <w:pPr>
        <w:tabs>
          <w:tab w:val="left" w:pos="3231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СОДЕРЖАНИЕ УЧЕБНОГО ПРЕДМЕТА, КУРСА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Pr="00E342CA">
        <w:rPr>
          <w:rFonts w:ascii="Times New Roman" w:eastAsia="Calibri" w:hAnsi="Times New Roman" w:cs="Times New Roman"/>
          <w:position w:val="-1"/>
          <w:sz w:val="24"/>
          <w:szCs w:val="24"/>
        </w:rPr>
        <w:t>реализации программы учебного предмета «Информатика» у учащихся формируется</w:t>
      </w:r>
      <w:r w:rsidR="00AE220D">
        <w:rPr>
          <w:rFonts w:ascii="Times New Roman" w:eastAsia="Calibri" w:hAnsi="Times New Roman" w:cs="Times New Roman"/>
          <w:position w:val="-1"/>
          <w:sz w:val="24"/>
          <w:szCs w:val="24"/>
        </w:rPr>
        <w:t xml:space="preserve">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и алгоритмическая культура;</w:t>
      </w:r>
      <w:r w:rsidR="00C62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формализации и структурирования информации, учащиеся овладевают способами</w:t>
      </w:r>
      <w:r w:rsidR="00AE2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представления данных в соответствии с поставленной задачей </w:t>
      </w:r>
      <w:r w:rsidR="00935D1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таблицы, схемы, графики, диаграммы, с использованием соответствующих программных средств обработки данных; у учащихся формируется 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>представление о компьютере как универсальном устройстве обработки информации;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об основных изучаемых понятиях: информация, алгоритм, модель </w:t>
      </w:r>
      <w:r w:rsidR="00935D1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их свойствах;</w:t>
      </w:r>
      <w:r w:rsidR="00C62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развивается алгоритмическое мышление, необходимое для профессиональной деятельности в современном обществе; формируются</w:t>
      </w:r>
      <w:r w:rsidR="00C62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2CA">
        <w:rPr>
          <w:rFonts w:ascii="Times New Roman" w:eastAsia="Calibri" w:hAnsi="Times New Roman" w:cs="Times New Roman"/>
          <w:sz w:val="24"/>
          <w:szCs w:val="24"/>
          <w:lang w:eastAsia="ru-RU"/>
        </w:rPr>
        <w:t>представления о том, как понятия и конструкции информатики применяются в реальном мире, о роли информационных технологий и роботизированных устройств в жизни людей, промышленности и научных исследованиях;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вырабатываются навык и умение безопасного и целесообразного поведения при работе с компьютерными программами и в 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 xml:space="preserve">сети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Интернет, умение соблюдать нормы информационной этики и права.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42CA" w:rsidRPr="00E342CA" w:rsidRDefault="00E342CA" w:rsidP="00E342CA">
      <w:pPr>
        <w:tabs>
          <w:tab w:val="left" w:pos="11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</w:p>
    <w:p w:rsidR="00E342CA" w:rsidRPr="00E342CA" w:rsidRDefault="00E342CA" w:rsidP="00E342C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и информационные процессы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Информация – одно из основных обобщающих понятий современной науки.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Информационные процессы – процессы, связанные с хранением, преобразованием и передачей данных.</w:t>
      </w:r>
    </w:p>
    <w:p w:rsidR="00E342CA" w:rsidRPr="00E342CA" w:rsidRDefault="00E342CA" w:rsidP="00E342C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Компьютер – универсальное устройство обработки данных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Архитектура компьютера: процессор, оперативная память, внешняя энергонезависимая память, устройства ввода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вывода; 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>их количественные характеристики</w:t>
      </w:r>
      <w:r w:rsidRPr="00E342C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Компьютеры, встроенные в технические устройства и производственные комплексы. Роботизированные производства, аддитивные технологии (3</w:t>
      </w:r>
      <w:r w:rsidRPr="00E342CA">
        <w:rPr>
          <w:rFonts w:ascii="Times New Roman" w:eastAsia="Calibri" w:hAnsi="Times New Roman" w:cs="Times New Roman"/>
          <w:i/>
          <w:sz w:val="24"/>
          <w:szCs w:val="24"/>
          <w:lang w:val="en-US"/>
        </w:rPr>
        <w:t>D</w:t>
      </w:r>
      <w:r w:rsidR="00935D13">
        <w:rPr>
          <w:rFonts w:ascii="Times New Roman" w:eastAsia="Calibri" w:hAnsi="Times New Roman" w:cs="Times New Roman"/>
          <w:i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принтеры).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Программное обеспечение компьютера.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</w:t>
      </w:r>
      <w:r w:rsidRPr="00E342CA">
        <w:rPr>
          <w:rFonts w:ascii="Times New Roman" w:eastAsia="Times New Roman" w:hAnsi="Times New Roman" w:cs="Times New Roman"/>
          <w:i/>
          <w:sz w:val="24"/>
          <w:szCs w:val="24"/>
        </w:rPr>
        <w:t>Носители информации в живой природе.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История и тенденции развития компьютеров, улучшение характеристик компьютеров. Суперкомпьютеры.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Физические ограничения на значения характеристик компьютеров</w:t>
      </w:r>
      <w:r w:rsidRPr="00E342C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Параллельные вычисления.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Техника безопасности и правила работы на компьютере.</w:t>
      </w:r>
    </w:p>
    <w:p w:rsid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342CA" w:rsidRPr="00E342CA" w:rsidRDefault="00E342CA" w:rsidP="00E342C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МАТЕМАТИЧЕСКИЕ ОСНОВЫ ИНФОРМАТИКИ</w:t>
      </w:r>
    </w:p>
    <w:p w:rsidR="00E342CA" w:rsidRPr="00E342CA" w:rsidRDefault="00E342CA" w:rsidP="00E342C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Тексты и кодирование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 алфавите.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Разнообразие языков и алфавитов. Естественные и формальные языки. Алфавит текстов на русском языке.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Кодирование символов одного алфавита с помощью кодовых слов в другом алфавите; кодовая таблица, декодирование.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Двоичный алфавит. Представление данных в компьютере как текстов в двоичном алфавите.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Двоичные коды с фиксированной длиной кодового слова. Разрядность кода – длина кодового слова. Примеры двоичных кодов с разрядностью 8, 16, </w:t>
      </w:r>
      <w:r w:rsidRPr="00E342CA">
        <w:rPr>
          <w:rFonts w:ascii="Times New Roman" w:eastAsia="Calibri" w:hAnsi="Times New Roman" w:cs="Times New Roman"/>
          <w:position w:val="-1"/>
          <w:sz w:val="24"/>
          <w:szCs w:val="24"/>
        </w:rPr>
        <w:t>32.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Единицы измерения длины двоичных текстов: бит, байт, Килобайт и т.д. Количество информации, содержащееся в сообщении.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Подход А.Н. Колмогорова к определению количества информации.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Зависимость количества кодовых комбинаций от разрядности кода.</w:t>
      </w:r>
      <w:r w:rsidR="00AE220D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Код ASCII. 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Кодировки кириллицы. Примеры кодирования букв национальных алфавитов. Представление о стандарте </w:t>
      </w:r>
      <w:proofErr w:type="spellStart"/>
      <w:r w:rsidRPr="00E342CA">
        <w:rPr>
          <w:rFonts w:ascii="Times New Roman" w:eastAsia="Calibri" w:hAnsi="Times New Roman" w:cs="Times New Roman"/>
          <w:sz w:val="24"/>
          <w:szCs w:val="24"/>
        </w:rPr>
        <w:t>Unicode</w:t>
      </w:r>
      <w:proofErr w:type="spellEnd"/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. Таблицы кодировки с алфавитом, отличным от </w:t>
      </w:r>
      <w:proofErr w:type="gramStart"/>
      <w:r w:rsidRPr="00E342CA">
        <w:rPr>
          <w:rFonts w:ascii="Times New Roman" w:eastAsia="Calibri" w:hAnsi="Times New Roman" w:cs="Times New Roman"/>
          <w:i/>
          <w:sz w:val="24"/>
          <w:szCs w:val="24"/>
        </w:rPr>
        <w:t>двоичного</w:t>
      </w:r>
      <w:proofErr w:type="gramEnd"/>
      <w:r w:rsidRPr="00E342CA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</w:r>
    </w:p>
    <w:p w:rsidR="00E342CA" w:rsidRPr="00E342CA" w:rsidRDefault="00E342CA" w:rsidP="00E342C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Дискретизация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Измерение и дискретизация. Общее представление о цифровом представлен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ии ау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>диовизуальных и других непрерывных данных.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Кодирование цвета. Цветовые модели</w:t>
      </w: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Модели RGB </w:t>
      </w:r>
      <w:r w:rsidRPr="00E342CA">
        <w:rPr>
          <w:rFonts w:ascii="Times New Roman" w:eastAsia="Calibri" w:hAnsi="Times New Roman" w:cs="Times New Roman"/>
          <w:bCs/>
          <w:sz w:val="24"/>
          <w:szCs w:val="24"/>
        </w:rPr>
        <w:t xml:space="preserve">и 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CMYK.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Модели HSB и CMY</w:t>
      </w:r>
      <w:r w:rsidRPr="00E342CA">
        <w:rPr>
          <w:rFonts w:ascii="Times New Roman" w:eastAsia="Calibri" w:hAnsi="Times New Roman" w:cs="Times New Roman"/>
          <w:sz w:val="24"/>
          <w:szCs w:val="24"/>
        </w:rPr>
        <w:t>. Глубина кодирования. Знакомство с растровой и векторной графикой.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Кодирование звука</w:t>
      </w: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Pr="00E342CA">
        <w:rPr>
          <w:rFonts w:ascii="Times New Roman" w:eastAsia="Calibri" w:hAnsi="Times New Roman" w:cs="Times New Roman"/>
          <w:sz w:val="24"/>
          <w:szCs w:val="24"/>
        </w:rPr>
        <w:t>Разрядность и частота записи. Количество каналов записи.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Оценка количественных параметров, связанных с представлением и хранением изображений и звуковых файлов.</w:t>
      </w:r>
    </w:p>
    <w:p w:rsidR="00E342CA" w:rsidRPr="00E342CA" w:rsidRDefault="00E342CA" w:rsidP="00E342C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Системы счисления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Позиционные и непозиционные системы счисления. Примеры представления чисел в позиционных системах счисления.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Двоичная система счисления, запись целых чисел в пределах от 0 до 1024. Перевод натуральных чисел из десятичной системы счисления в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двоичную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 и из двоичной в десятичную.</w:t>
      </w:r>
    </w:p>
    <w:p w:rsidR="00E342CA" w:rsidRPr="00E342CA" w:rsidRDefault="00E342CA" w:rsidP="00E342CA">
      <w:pPr>
        <w:spacing w:after="0"/>
        <w:ind w:right="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Восьмеричная и шестнадцатеричная системы счисления. Перевод натуральных чисел из десятичной системы счисления в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восьмеричную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>,</w:t>
      </w:r>
      <w:r w:rsidR="00AE22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шестнадцатеричную и обратно. </w:t>
      </w:r>
    </w:p>
    <w:p w:rsidR="00E342CA" w:rsidRPr="00E342CA" w:rsidRDefault="00E342CA" w:rsidP="00E342CA">
      <w:pPr>
        <w:spacing w:after="0"/>
        <w:ind w:right="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Перевод натуральных чисел из двоичной системы счисления в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восьмеричную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 и шестнадцатеричную и обратно.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Арифметические действия в системах счисления.</w:t>
      </w:r>
    </w:p>
    <w:p w:rsidR="00E342CA" w:rsidRPr="00E342CA" w:rsidRDefault="00E342CA" w:rsidP="00E342CA">
      <w:pPr>
        <w:tabs>
          <w:tab w:val="left" w:pos="126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Элементы комбинаторики, теории множеств и математической логики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 xml:space="preserve">Расчет количества вариантов: </w:t>
      </w:r>
      <w:r w:rsidRPr="00E342CA">
        <w:rPr>
          <w:rFonts w:ascii="Times New Roman" w:eastAsia="Calibri" w:hAnsi="Times New Roman" w:cs="Times New Roman"/>
          <w:sz w:val="24"/>
          <w:szCs w:val="24"/>
        </w:rPr>
        <w:t>формулы перемножения и сложения количества вариантов. Количество текстов данной длины в данном алфавите.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</w:r>
    </w:p>
    <w:p w:rsidR="00E342CA" w:rsidRPr="00E342CA" w:rsidRDefault="00E342CA" w:rsidP="00E342CA">
      <w:pPr>
        <w:spacing w:after="0"/>
        <w:ind w:right="-23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Высказывания. Простые и сложные высказывания. Диаграммы Эйлера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Венна. Логические значения высказываний. Логические выражения.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 Правила записи логических выражений. Приоритеты логических операций.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Таблицы истинности. Построение таблиц истинности для логических выражений.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Логические операции следования (импликация) и равносильности (эквивалентность). Свойства логических операций. Законы алгебры логики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Знакомство с логическими основами компьютера.</w:t>
      </w:r>
    </w:p>
    <w:p w:rsidR="00E342CA" w:rsidRPr="00E342CA" w:rsidRDefault="00E342CA" w:rsidP="00E342CA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Списки, графы, деревья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Список. Первый элемент, последний элемент, предыдущий элемент, следующий элемент. Вставка, удаление и замена элемента.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Дерево. Корень, лист, вершина (узел). Предшествующая вершина, последующие вершины. Поддерево. Высота дерева.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Бинарное дерево. Генеалогическое дерево.</w:t>
      </w:r>
    </w:p>
    <w:p w:rsid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342CA" w:rsidRPr="00E342CA" w:rsidRDefault="00E342CA" w:rsidP="00E342C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t>АЛГОРИТМЫ И ЭЛЕМЕНТЫ ПРОГРАММИРОВАНИЯ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Исполнители и алгоритмы. Управление исполнителями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Исполнители. Состояния, возможные обстановки и система команд исполнителя; команды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>приказы и команды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запросы; отказ исполнителя. Необходимость формального описания исполнителя. 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>Ручное управление исполнителем.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Программное управление самодвижущимся роботом.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Словесное описание алгоритмов. Описание алгоритма с помощью блок</w:t>
      </w:r>
      <w:r w:rsidR="00935D13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>схем. Отличие словесного описания алгоритма, от описания на формальном алгоритмическом языке.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Системы программирования. Средства создания и выполнения программ.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Понятие об этапах разработки программ и приемах отладки программ.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Управление. Сигнал. Обратная связь. Примеры: компьютер и управляемый им исполнитель (в том числе робот); компьютер, получающий сигналы от цифровых </w:t>
      </w:r>
      <w:r w:rsidRPr="00E342CA">
        <w:rPr>
          <w:rFonts w:ascii="Times New Roman" w:eastAsia="Calibri" w:hAnsi="Times New Roman" w:cs="Times New Roman"/>
          <w:sz w:val="24"/>
          <w:szCs w:val="24"/>
        </w:rPr>
        <w:lastRenderedPageBreak/>
        <w:t>датчиков в ходе наблюдений и экспериментов, и управляющий реальными (в том числе движущимися) устройствами.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Алгоритмические конструкции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Times New Roman" w:hAnsi="Times New Roman" w:cs="Times New Roman"/>
          <w:sz w:val="24"/>
          <w:szCs w:val="24"/>
        </w:rPr>
        <w:t>Конструкция «следование». Линейный алгоритм. Ограниченность линейных алгоритмов</w:t>
      </w:r>
      <w:r w:rsidRPr="00E342CA">
        <w:rPr>
          <w:rFonts w:ascii="Times New Roman" w:eastAsia="Calibri" w:hAnsi="Times New Roman" w:cs="Times New Roman"/>
          <w:sz w:val="24"/>
          <w:szCs w:val="24"/>
        </w:rPr>
        <w:t>: невозможность предусмотреть зависимость последовательности выполняемых действий от исходных данных.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Конструкция «ветвление».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Условный оператор: полная и неполная формы. </w:t>
      </w:r>
      <w:proofErr w:type="gramEnd"/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Выполнение</w:t>
      </w:r>
      <w:r w:rsidR="00AE22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342CA">
        <w:rPr>
          <w:rFonts w:ascii="Times New Roman" w:eastAsia="Calibri" w:hAnsi="Times New Roman" w:cs="Times New Roman"/>
          <w:sz w:val="24"/>
          <w:szCs w:val="24"/>
        </w:rPr>
        <w:t>и невыполнение условия (истинность и ложность высказывания). Простые и составные условия. Запись составных условий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Конструкция «повторения»: циклы с заданным числом повторений, с условием выполнения, с переменной цикла.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Запись алгоритмических конструкций в выбранном языке программирования.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Примеры записи команд ветвления и повторения и других конструкций в различных алгоритмических языках.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Разработка алгоритмов и программ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Оператор присваивания.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Представление о структурах данных.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Константы и переменные. Переменная: имя и значение. Типы переменных: целые, вещественные,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символьные, строковые, логические</w:t>
      </w: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. Табличные величины (массивы). Одномерные массивы.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Двумерные массивы.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Примеры задач обработки данных:</w:t>
      </w:r>
    </w:p>
    <w:p w:rsidR="00E342CA" w:rsidRPr="00E342CA" w:rsidRDefault="00E342CA" w:rsidP="000C31BB">
      <w:pPr>
        <w:numPr>
          <w:ilvl w:val="0"/>
          <w:numId w:val="12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нахождение минимального и максимального числа из </w:t>
      </w:r>
      <w:r w:rsidRPr="00E342CA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 xml:space="preserve">двух, трех, </w:t>
      </w: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четырех данных </w:t>
      </w:r>
      <w:r w:rsidRPr="00E342CA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>чисел;</w:t>
      </w:r>
    </w:p>
    <w:p w:rsidR="00E342CA" w:rsidRPr="00E342CA" w:rsidRDefault="00E342CA" w:rsidP="000C31BB">
      <w:pPr>
        <w:numPr>
          <w:ilvl w:val="0"/>
          <w:numId w:val="12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всех корней заданного квадратного уравнения;</w:t>
      </w:r>
    </w:p>
    <w:p w:rsidR="00E342CA" w:rsidRPr="00E342CA" w:rsidRDefault="00E342CA" w:rsidP="000C31BB">
      <w:pPr>
        <w:numPr>
          <w:ilvl w:val="0"/>
          <w:numId w:val="12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заполнение числового массива в соответствии с формулой или путем ввода чисел;</w:t>
      </w:r>
    </w:p>
    <w:p w:rsidR="00E342CA" w:rsidRPr="00E342CA" w:rsidRDefault="00E342CA" w:rsidP="000C31BB">
      <w:pPr>
        <w:numPr>
          <w:ilvl w:val="0"/>
          <w:numId w:val="12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суммы элементов данной конечной числовой последовательности или массива;</w:t>
      </w:r>
    </w:p>
    <w:p w:rsidR="00E342CA" w:rsidRPr="00E342CA" w:rsidRDefault="00E342CA" w:rsidP="000C31BB">
      <w:pPr>
        <w:numPr>
          <w:ilvl w:val="0"/>
          <w:numId w:val="12"/>
        </w:numPr>
        <w:tabs>
          <w:tab w:val="left" w:pos="993"/>
        </w:tabs>
        <w:spacing w:after="0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минимального (максимального) элемента массива.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Знакомство с алгоритмами решения этих задач. Реализации этих алгоритмов в выбранной среде программирования.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Составление алгоритмов и программ по управлению исполнителями </w:t>
      </w:r>
      <w:r w:rsidRPr="00E342CA">
        <w:rPr>
          <w:rFonts w:ascii="Times New Roman" w:eastAsia="Times New Roman" w:hAnsi="Times New Roman" w:cs="Times New Roman"/>
          <w:sz w:val="24"/>
          <w:szCs w:val="24"/>
        </w:rPr>
        <w:t>Робот, Черепашка, Чертежник и др.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342CA">
        <w:rPr>
          <w:rFonts w:ascii="Times New Roman" w:eastAsia="Calibri" w:hAnsi="Times New Roman" w:cs="Times New Roman"/>
          <w:i/>
          <w:sz w:val="24"/>
          <w:szCs w:val="24"/>
        </w:rPr>
        <w:t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массивами; обработка целых чисел, представленных записями в десятичной и двоичной системах счисления, нахождение наибольшего общего делителя (алгоритм Евклида).</w:t>
      </w:r>
      <w:proofErr w:type="gramEnd"/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Простейшие приемы диалоговой отладки программ (выбор точки останова, пошаговое выполнение, просмотр значений величин, отладочный вывод).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Знакомство с документированием программ.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Составление описание программы по образцу.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алгоритмов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Сложность вычисления: количество выполненных операций, размер используемой памяти; их зависимость от размера исходных данных. Примеры коротких программ, выполняющих много шагов по обработке небольшого объема данных; примеры коротких программ, выполняющих обработку большого объема данных.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</w:r>
    </w:p>
    <w:p w:rsidR="00E342CA" w:rsidRPr="00E342CA" w:rsidRDefault="00E342CA" w:rsidP="00E342CA">
      <w:pPr>
        <w:spacing w:after="0"/>
        <w:ind w:firstLine="567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b/>
          <w:i/>
          <w:sz w:val="24"/>
          <w:szCs w:val="24"/>
        </w:rPr>
        <w:t>Робототехника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Робототехника – наука о разработке и использовании автоматизированных технических систем. Автономные роботы и автоматизированные комплексы. Микроконтроллер. Сигнал. </w:t>
      </w:r>
      <w:proofErr w:type="gramStart"/>
      <w:r w:rsidRPr="00E342CA">
        <w:rPr>
          <w:rFonts w:ascii="Times New Roman" w:eastAsia="Calibri" w:hAnsi="Times New Roman" w:cs="Times New Roman"/>
          <w:i/>
          <w:sz w:val="24"/>
          <w:szCs w:val="24"/>
        </w:rPr>
        <w:t>Обратная связь: получение сигналов от цифровых датчиков (касания, расстояния, света, звука и др.</w:t>
      </w:r>
      <w:proofErr w:type="gramEnd"/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Анализ алгоритмов действий роботов. Испытание механизма робота, отладка программы управления роботом Влияние ошибок измерений и вычислений на выполнение алгоритмов управления роботом.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Математическое моделирование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Компьютерные эксперименты.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Примеры использования математических (компьютерных) моделей при решении научно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>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модели.</w:t>
      </w:r>
    </w:p>
    <w:p w:rsid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342CA" w:rsidRPr="00E342CA" w:rsidRDefault="00E342CA" w:rsidP="00E342C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b/>
          <w:bCs/>
          <w:sz w:val="24"/>
          <w:szCs w:val="24"/>
        </w:rPr>
        <w:t>ИСПОЛЬЗОВАНИЕ ПРОГРАММНЫХ СИСТЕМ И СЕРВИСОВ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Файловая система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lastRenderedPageBreak/>
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Архивирование и разархивирование.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Файловый менеджер.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Поиск в файловой системе.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текстов и демонстрационных материалов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Текстовые документы и их структурные элементы (страница, абзац, строка, слово, символ).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 История изменений.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Проверка правописания, словари.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Инструменты ввода текста с использованием сканера, программ распознавания, расшифровки устной речи. Компьютерный перевод.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Подготовка компьютерных презентаций. Включение в презентацию аудиовизуальных объектов.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Знакомство с графическими редакторами.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Знакомство с обработкой фотографий. Геометрические и стилевые преобразования. 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Ввод изображений с использованием различных цифровых устройств (цифровых фотоаппаратов и микроскопов, видеокамер, сканеров и т. д.).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i/>
          <w:sz w:val="24"/>
          <w:szCs w:val="24"/>
        </w:rPr>
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Электронные (динамические) таблицы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диаграмм.</w:t>
      </w:r>
    </w:p>
    <w:p w:rsidR="00E342CA" w:rsidRPr="00E342CA" w:rsidRDefault="00E342CA" w:rsidP="00E342CA">
      <w:pPr>
        <w:tabs>
          <w:tab w:val="left" w:pos="90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Базы данных. Поиск информации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Базы данных. Таблица как представление отношения. Поиск данных в готовой базе.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Связи между таблицами.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Поисковые машины.</w:t>
      </w:r>
    </w:p>
    <w:p w:rsidR="00E342CA" w:rsidRPr="00E342CA" w:rsidRDefault="00E342CA" w:rsidP="00E342CA">
      <w:pPr>
        <w:tabs>
          <w:tab w:val="left" w:pos="900"/>
          <w:tab w:val="left" w:pos="1276"/>
          <w:tab w:val="left" w:pos="2560"/>
          <w:tab w:val="left" w:pos="5140"/>
          <w:tab w:val="left" w:pos="7260"/>
        </w:tabs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в информационном пространстве. Информационно</w:t>
      </w:r>
      <w:r w:rsidR="00935D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Pr="00E342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коммуникационные </w:t>
      </w:r>
      <w:r w:rsidRPr="00E342CA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технологии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Компьютерные сети. Интернет. Адресация в сети Интернет. Доменная система имен. Сайт. Сетевое хранение данных.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Большие данные в природе и технике (геномные данные, результаты физических экспериментов, </w:t>
      </w:r>
      <w:proofErr w:type="gramStart"/>
      <w:r w:rsidRPr="00E342CA">
        <w:rPr>
          <w:rFonts w:ascii="Times New Roman" w:eastAsia="Calibri" w:hAnsi="Times New Roman" w:cs="Times New Roman"/>
          <w:i/>
          <w:sz w:val="24"/>
          <w:szCs w:val="24"/>
        </w:rPr>
        <w:t>Интернет</w:t>
      </w:r>
      <w:r w:rsidR="00935D13">
        <w:rPr>
          <w:rFonts w:ascii="Times New Roman" w:eastAsia="Calibri" w:hAnsi="Times New Roman" w:cs="Times New Roman"/>
          <w:i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данные</w:t>
      </w:r>
      <w:proofErr w:type="gramEnd"/>
      <w:r w:rsidRPr="00E342CA">
        <w:rPr>
          <w:rFonts w:ascii="Times New Roman" w:eastAsia="Calibri" w:hAnsi="Times New Roman" w:cs="Times New Roman"/>
          <w:i/>
          <w:sz w:val="24"/>
          <w:szCs w:val="24"/>
        </w:rPr>
        <w:t>, в частности, данные социальных сетей). Технологии их обработки и хранения.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Виды деятельности в сети Интернет. </w:t>
      </w:r>
      <w:proofErr w:type="gramStart"/>
      <w:r w:rsidRPr="00E342CA">
        <w:rPr>
          <w:rFonts w:ascii="Times New Roman" w:eastAsia="Calibri" w:hAnsi="Times New Roman" w:cs="Times New Roman"/>
          <w:sz w:val="24"/>
          <w:szCs w:val="24"/>
        </w:rPr>
        <w:t>Интернет</w:t>
      </w:r>
      <w:r w:rsidR="00935D13">
        <w:rPr>
          <w:rFonts w:ascii="Times New Roman" w:eastAsia="Calibri" w:hAnsi="Times New Roman" w:cs="Times New Roman"/>
          <w:sz w:val="24"/>
          <w:szCs w:val="24"/>
        </w:rPr>
        <w:t>–</w:t>
      </w:r>
      <w:r w:rsidRPr="00E342CA">
        <w:rPr>
          <w:rFonts w:ascii="Times New Roman" w:eastAsia="Calibri" w:hAnsi="Times New Roman" w:cs="Times New Roman"/>
          <w:sz w:val="24"/>
          <w:szCs w:val="24"/>
        </w:rPr>
        <w:t>сервисы</w:t>
      </w:r>
      <w:proofErr w:type="gramEnd"/>
      <w:r w:rsidRPr="00E342CA">
        <w:rPr>
          <w:rFonts w:ascii="Times New Roman" w:eastAsia="Calibri" w:hAnsi="Times New Roman" w:cs="Times New Roman"/>
          <w:sz w:val="24"/>
          <w:szCs w:val="24"/>
        </w:rPr>
        <w:t>: почтовая служба; справочные службы (карты, расписания и т. п.), поисковые службы, службы обновления программного обеспечения и др.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Компьютерные вирусы и другие вредоносные программы; защита от них.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Приемы, повышающие безопасность работы в сети Интернет.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 xml:space="preserve">Проблема подлинности полученной информации. Электронная подпись, сертифицированные сайты и документы. </w:t>
      </w:r>
      <w:r w:rsidRPr="00E342CA">
        <w:rPr>
          <w:rFonts w:ascii="Times New Roman" w:eastAsia="Calibri" w:hAnsi="Times New Roman" w:cs="Times New Roman"/>
          <w:sz w:val="24"/>
          <w:szCs w:val="24"/>
        </w:rPr>
        <w:t>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</w:r>
    </w:p>
    <w:p w:rsidR="00E342CA" w:rsidRPr="00E342CA" w:rsidRDefault="00E342CA" w:rsidP="00E342CA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2CA">
        <w:rPr>
          <w:rFonts w:ascii="Times New Roman" w:eastAsia="Calibri" w:hAnsi="Times New Roman" w:cs="Times New Roman"/>
          <w:sz w:val="24"/>
          <w:szCs w:val="24"/>
        </w:rPr>
        <w:t xml:space="preserve">Основные этапы и тенденции развития ИКТ. Стандарты в сфере информатики и ИКТ. </w:t>
      </w:r>
      <w:r w:rsidRPr="00E342CA">
        <w:rPr>
          <w:rFonts w:ascii="Times New Roman" w:eastAsia="Calibri" w:hAnsi="Times New Roman" w:cs="Times New Roman"/>
          <w:i/>
          <w:sz w:val="24"/>
          <w:szCs w:val="24"/>
        </w:rPr>
        <w:t>Стандартизация и стандарты в сфере информатики и ИКТ докомпьютерной эры (запись чисел, алфавитов национальных языков и др.) и компьютерной эры (языки программирования, адресация в сети Интернет и др.).</w:t>
      </w:r>
    </w:p>
    <w:p w:rsidR="00863FF4" w:rsidRDefault="00863FF4" w:rsidP="009D24B3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</w:p>
    <w:p w:rsidR="00825CCF" w:rsidRDefault="00825CCF" w:rsidP="00863FF4">
      <w:pPr>
        <w:rPr>
          <w:rFonts w:ascii="Times New Roman" w:hAnsi="Times New Roman" w:cs="Times New Roman"/>
          <w:sz w:val="24"/>
          <w:szCs w:val="28"/>
        </w:rPr>
        <w:sectPr w:rsidR="00825CCF" w:rsidSect="00825CCF">
          <w:footerReference w:type="default" r:id="rId9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890360" w:rsidRPr="005C402B" w:rsidRDefault="00863FF4" w:rsidP="005C402B">
      <w:pPr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C402B">
        <w:rPr>
          <w:rFonts w:ascii="Times New Roman" w:hAnsi="Times New Roman" w:cs="Times New Roman"/>
          <w:b/>
          <w:sz w:val="24"/>
          <w:szCs w:val="28"/>
        </w:rPr>
        <w:lastRenderedPageBreak/>
        <w:t>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2"/>
        <w:gridCol w:w="828"/>
        <w:gridCol w:w="2304"/>
        <w:gridCol w:w="848"/>
        <w:gridCol w:w="6302"/>
        <w:gridCol w:w="2062"/>
      </w:tblGrid>
      <w:tr w:rsidR="00825CCF" w:rsidRPr="005C402B" w:rsidTr="00C62D2D">
        <w:tc>
          <w:tcPr>
            <w:tcW w:w="14786" w:type="dxa"/>
            <w:gridSpan w:val="6"/>
            <w:shd w:val="clear" w:color="auto" w:fill="EEECE1" w:themeFill="background2"/>
          </w:tcPr>
          <w:p w:rsidR="00825CCF" w:rsidRPr="005C402B" w:rsidRDefault="00E342CA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7</w:t>
            </w:r>
            <w:r w:rsidR="00825CCF" w:rsidRPr="005C402B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</w:tr>
      <w:tr w:rsidR="003B3571" w:rsidRPr="003B3571" w:rsidTr="00C62D2D">
        <w:tc>
          <w:tcPr>
            <w:tcW w:w="2442" w:type="dxa"/>
            <w:vAlign w:val="center"/>
          </w:tcPr>
          <w:p w:rsidR="003B3571" w:rsidRPr="003B3571" w:rsidRDefault="003B3571" w:rsidP="00C62D2D">
            <w:pPr>
              <w:pStyle w:val="Default"/>
              <w:spacing w:line="276" w:lineRule="auto"/>
              <w:jc w:val="center"/>
              <w:rPr>
                <w:b/>
                <w:bCs/>
                <w:color w:val="auto"/>
                <w:sz w:val="22"/>
                <w:szCs w:val="28"/>
              </w:rPr>
            </w:pPr>
            <w:r w:rsidRPr="003B3571">
              <w:rPr>
                <w:b/>
                <w:bCs/>
                <w:color w:val="auto"/>
                <w:sz w:val="22"/>
                <w:szCs w:val="28"/>
              </w:rPr>
              <w:t>Раздел</w:t>
            </w:r>
          </w:p>
        </w:tc>
        <w:tc>
          <w:tcPr>
            <w:tcW w:w="828" w:type="dxa"/>
            <w:vAlign w:val="center"/>
          </w:tcPr>
          <w:p w:rsidR="003B3571" w:rsidRPr="003B3571" w:rsidRDefault="003B3571" w:rsidP="00C62D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К</w:t>
            </w:r>
            <w:r w:rsidR="00935D13">
              <w:rPr>
                <w:rFonts w:ascii="Times New Roman" w:hAnsi="Times New Roman" w:cs="Times New Roman"/>
                <w:b/>
                <w:sz w:val="24"/>
                <w:szCs w:val="28"/>
              </w:rPr>
              <w:t>–</w:t>
            </w: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во</w:t>
            </w:r>
            <w:proofErr w:type="gramEnd"/>
            <w:r w:rsidR="005971C6">
              <w:rPr>
                <w:rStyle w:val="a9"/>
                <w:rFonts w:ascii="Times New Roman" w:hAnsi="Times New Roman" w:cs="Times New Roman"/>
                <w:b/>
                <w:sz w:val="24"/>
                <w:szCs w:val="28"/>
              </w:rPr>
              <w:footnoteReference w:id="1"/>
            </w: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часов</w:t>
            </w:r>
          </w:p>
        </w:tc>
        <w:tc>
          <w:tcPr>
            <w:tcW w:w="2304" w:type="dxa"/>
            <w:vAlign w:val="center"/>
          </w:tcPr>
          <w:p w:rsidR="003B3571" w:rsidRPr="003B3571" w:rsidRDefault="003B3571" w:rsidP="00C62D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  <w:tc>
          <w:tcPr>
            <w:tcW w:w="848" w:type="dxa"/>
            <w:vAlign w:val="center"/>
          </w:tcPr>
          <w:p w:rsidR="003B3571" w:rsidRPr="003B3571" w:rsidRDefault="003B3571" w:rsidP="00C62D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К</w:t>
            </w:r>
            <w:r w:rsidR="00935D13">
              <w:rPr>
                <w:rFonts w:ascii="Times New Roman" w:hAnsi="Times New Roman" w:cs="Times New Roman"/>
                <w:b/>
                <w:sz w:val="24"/>
                <w:szCs w:val="28"/>
              </w:rPr>
              <w:t>–</w:t>
            </w: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во</w:t>
            </w:r>
            <w:proofErr w:type="gramEnd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часов</w:t>
            </w:r>
          </w:p>
        </w:tc>
        <w:tc>
          <w:tcPr>
            <w:tcW w:w="6302" w:type="dxa"/>
            <w:vAlign w:val="center"/>
          </w:tcPr>
          <w:p w:rsidR="003B3571" w:rsidRPr="003B3571" w:rsidRDefault="003B3571" w:rsidP="00C62D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Основные виды деятельности </w:t>
            </w: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062" w:type="dxa"/>
            <w:vAlign w:val="center"/>
          </w:tcPr>
          <w:p w:rsidR="003B3571" w:rsidRPr="003B3571" w:rsidRDefault="003B3571" w:rsidP="00C62D2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Основные направления воспитательной деятельности</w:t>
            </w:r>
          </w:p>
        </w:tc>
      </w:tr>
      <w:tr w:rsidR="00A809F0" w:rsidRPr="00825CCF" w:rsidTr="00C62D2D">
        <w:tc>
          <w:tcPr>
            <w:tcW w:w="2442" w:type="dxa"/>
            <w:vMerge w:val="restart"/>
          </w:tcPr>
          <w:p w:rsidR="00A809F0" w:rsidRPr="00825CCF" w:rsidRDefault="00A809F0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Введение</w:t>
            </w:r>
          </w:p>
        </w:tc>
        <w:tc>
          <w:tcPr>
            <w:tcW w:w="828" w:type="dxa"/>
            <w:vMerge w:val="restart"/>
          </w:tcPr>
          <w:p w:rsidR="00A809F0" w:rsidRPr="000273DF" w:rsidRDefault="00A809F0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15/27</w:t>
            </w:r>
          </w:p>
        </w:tc>
        <w:tc>
          <w:tcPr>
            <w:tcW w:w="2304" w:type="dxa"/>
          </w:tcPr>
          <w:p w:rsidR="00A809F0" w:rsidRPr="00A809F0" w:rsidRDefault="00A809F0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A809F0">
              <w:rPr>
                <w:rFonts w:ascii="Times New Roman" w:hAnsi="Times New Roman" w:cs="Times New Roman"/>
                <w:sz w:val="24"/>
                <w:szCs w:val="28"/>
              </w:rPr>
              <w:t>Информация и информационные</w:t>
            </w:r>
            <w:r w:rsidR="00041AA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809F0">
              <w:rPr>
                <w:rFonts w:ascii="Times New Roman" w:hAnsi="Times New Roman" w:cs="Times New Roman"/>
                <w:sz w:val="24"/>
                <w:szCs w:val="28"/>
              </w:rPr>
              <w:t>процессы</w:t>
            </w:r>
          </w:p>
        </w:tc>
        <w:tc>
          <w:tcPr>
            <w:tcW w:w="848" w:type="dxa"/>
          </w:tcPr>
          <w:p w:rsidR="00A809F0" w:rsidRPr="000273DF" w:rsidRDefault="00A809F0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8/15</w:t>
            </w:r>
          </w:p>
        </w:tc>
        <w:tc>
          <w:tcPr>
            <w:tcW w:w="6302" w:type="dxa"/>
          </w:tcPr>
          <w:p w:rsidR="00A809F0" w:rsidRPr="00903691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оценивать информацию с позиции ее свойств (актуальность, достоверность, полнота и пр.);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приводить примеры кодирования с использованием различных алфавитов, встречающиеся в жизни;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классифицировать информационные процессы по принятому основанию;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выделять информационную составляющую процессов в биологических, технических и социальных системах;</w:t>
            </w:r>
          </w:p>
          <w:p w:rsidR="00041AAF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анализировать отношения в живой природе, технических и социальных (школа, семья и пр.) системах.</w:t>
            </w:r>
          </w:p>
          <w:p w:rsidR="00041AAF" w:rsidRPr="00903691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041AAF" w:rsidRPr="00903691" w:rsidRDefault="00041AAF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кодировать и декодировать сообщения по известным правилам кодирования;</w:t>
            </w:r>
          </w:p>
          <w:p w:rsidR="00041AAF" w:rsidRPr="00903691" w:rsidRDefault="00041AAF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определять количество различных символов,</w:t>
            </w:r>
            <w:r w:rsidR="00903691"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которые могут быть закодированы с помощью двоичного кода фиксированной длины</w:t>
            </w:r>
            <w:r w:rsidR="00903691"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(разрядности);</w:t>
            </w:r>
          </w:p>
          <w:p w:rsidR="00041AAF" w:rsidRPr="00903691" w:rsidRDefault="00041AAF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определять разрядность двоичного кода,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необходимого для кодирования всех символов</w:t>
            </w:r>
            <w:r w:rsidR="00903691"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алфавита заданной мощности;</w:t>
            </w:r>
          </w:p>
          <w:p w:rsidR="00041AAF" w:rsidRPr="00903691" w:rsidRDefault="00041AAF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оперировать с единицами измерения количества информации (бит, байт, килобайт, мегабайт, гигабайт);</w:t>
            </w:r>
          </w:p>
          <w:p w:rsidR="00041AAF" w:rsidRPr="00041AAF" w:rsidRDefault="00041AAF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оценивать числовые параметры информационных процессов (объем памяти, необходимой для хранения информации; скорость</w:t>
            </w:r>
            <w:r w:rsidR="00903691"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передачи информации, пропускную способность выбранного канала и пр.)</w:t>
            </w:r>
          </w:p>
        </w:tc>
        <w:tc>
          <w:tcPr>
            <w:tcW w:w="2062" w:type="dxa"/>
          </w:tcPr>
          <w:p w:rsidR="00A809F0" w:rsidRPr="000273D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5, 8</w:t>
            </w:r>
          </w:p>
        </w:tc>
      </w:tr>
      <w:tr w:rsidR="00041AAF" w:rsidRPr="00825CCF" w:rsidTr="00C62D2D">
        <w:tc>
          <w:tcPr>
            <w:tcW w:w="2442" w:type="dxa"/>
            <w:vMerge/>
          </w:tcPr>
          <w:p w:rsidR="00041AAF" w:rsidRDefault="00041AAF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28" w:type="dxa"/>
            <w:vMerge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041AAF" w:rsidRPr="00A809F0" w:rsidRDefault="00041AAF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A809F0">
              <w:rPr>
                <w:rFonts w:ascii="Times New Roman" w:hAnsi="Times New Roman" w:cs="Times New Roman"/>
                <w:sz w:val="24"/>
                <w:szCs w:val="28"/>
              </w:rPr>
              <w:t xml:space="preserve">Компьютер как </w:t>
            </w:r>
            <w:proofErr w:type="gramStart"/>
            <w:r w:rsidRPr="00A809F0">
              <w:rPr>
                <w:rFonts w:ascii="Times New Roman" w:hAnsi="Times New Roman" w:cs="Times New Roman"/>
                <w:sz w:val="24"/>
                <w:szCs w:val="28"/>
              </w:rPr>
              <w:t>универсальное</w:t>
            </w:r>
            <w:proofErr w:type="gramEnd"/>
          </w:p>
          <w:p w:rsidR="00041AAF" w:rsidRPr="00A809F0" w:rsidRDefault="00041AAF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A809F0">
              <w:rPr>
                <w:rFonts w:ascii="Times New Roman" w:hAnsi="Times New Roman" w:cs="Times New Roman"/>
                <w:sz w:val="24"/>
                <w:szCs w:val="28"/>
              </w:rPr>
              <w:t>устройство работы с информацией</w:t>
            </w:r>
          </w:p>
        </w:tc>
        <w:tc>
          <w:tcPr>
            <w:tcW w:w="848" w:type="dxa"/>
          </w:tcPr>
          <w:p w:rsidR="00041AAF" w:rsidRPr="000273D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7/12</w:t>
            </w:r>
          </w:p>
        </w:tc>
        <w:tc>
          <w:tcPr>
            <w:tcW w:w="6302" w:type="dxa"/>
          </w:tcPr>
          <w:p w:rsidR="00041AAF" w:rsidRPr="00903691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анализировать компьютер с точки зрения единства программных и аппаратных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средств;</w:t>
            </w:r>
          </w:p>
          <w:p w:rsid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анализиров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ать устройства компьютера с точ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ки зрения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организации процедур ввода, хра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нения, обр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аботки, вывода и передачи инфор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мации;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определять программные и аппаратные средства, 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еобходимые для осуществления ин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формац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ионных процессов при решении за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дач;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анализи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ровать информацию (сигналы о го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товности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 неполадке) при включении ком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пьютера;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определять основные характеристики 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пера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ционной системы;</w:t>
            </w:r>
          </w:p>
          <w:p w:rsidR="00903691" w:rsidRPr="00041AAF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планировать собственное информационное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пространство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41AAF" w:rsidRPr="00903691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получать информацию о характеристиках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компьютера;</w:t>
            </w:r>
          </w:p>
          <w:p w:rsid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 xml:space="preserve">оценивать числовые параметры информационных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процессов (объем памяти, необхо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димой для хранения информации; скорость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передачи информации, пр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опускную способ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ность выбранного канала и пр.);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выполнять основные операции с файлами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и папками;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опер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ировать компьютерными информаци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онными объектами в наглядно</w:t>
            </w:r>
            <w:r w:rsidR="00935D13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графической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форме;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оценивать размеры файлов, подготовленных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с использ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ованием различных устрой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ств вв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о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да инфор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мации в заданный интервал време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ни (клави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атура, сканер, микрофон, фотока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мера, видеокамера);</w:t>
            </w:r>
          </w:p>
          <w:p w:rsidR="00903691" w:rsidRPr="00903691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использовать программы</w:t>
            </w:r>
            <w:r w:rsidR="00935D13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архиваторы;</w:t>
            </w:r>
          </w:p>
          <w:p w:rsidR="00903691" w:rsidRPr="00041AAF" w:rsidRDefault="00903691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осущес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твлять защиту информации от ком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пьютерных вирусов с помощью антив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ирус</w:t>
            </w:r>
            <w:r w:rsidRPr="00903691">
              <w:rPr>
                <w:rFonts w:ascii="Times New Roman" w:hAnsi="Times New Roman" w:cs="Times New Roman"/>
                <w:sz w:val="24"/>
                <w:szCs w:val="28"/>
              </w:rPr>
              <w:t>ных программ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041AAF" w:rsidRPr="000273D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2, 5, 6, 7</w:t>
            </w:r>
          </w:p>
        </w:tc>
      </w:tr>
      <w:tr w:rsidR="00041AAF" w:rsidTr="00C62D2D">
        <w:tc>
          <w:tcPr>
            <w:tcW w:w="2442" w:type="dxa"/>
            <w:vMerge w:val="restart"/>
          </w:tcPr>
          <w:p w:rsidR="00041AAF" w:rsidRPr="00A809F0" w:rsidRDefault="00041AAF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И</w:t>
            </w:r>
            <w:r w:rsidRPr="00A809F0">
              <w:rPr>
                <w:rFonts w:ascii="Times New Roman" w:hAnsi="Times New Roman" w:cs="Times New Roman"/>
                <w:b/>
                <w:sz w:val="24"/>
                <w:szCs w:val="28"/>
              </w:rPr>
              <w:t>спользование программных систем и сервисов</w:t>
            </w:r>
          </w:p>
        </w:tc>
        <w:tc>
          <w:tcPr>
            <w:tcW w:w="828" w:type="dxa"/>
            <w:vMerge w:val="restart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17/35</w:t>
            </w:r>
          </w:p>
        </w:tc>
        <w:tc>
          <w:tcPr>
            <w:tcW w:w="2304" w:type="dxa"/>
          </w:tcPr>
          <w:p w:rsidR="00041AAF" w:rsidRDefault="00041AAF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Обработка графической информа</w:t>
            </w:r>
            <w:r w:rsidRPr="00A809F0">
              <w:rPr>
                <w:rFonts w:ascii="Times New Roman" w:hAnsi="Times New Roman" w:cs="Times New Roman"/>
                <w:sz w:val="24"/>
                <w:szCs w:val="28"/>
              </w:rPr>
              <w:t>ции</w:t>
            </w:r>
          </w:p>
        </w:tc>
        <w:tc>
          <w:tcPr>
            <w:tcW w:w="848" w:type="dxa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4/12</w:t>
            </w:r>
          </w:p>
        </w:tc>
        <w:tc>
          <w:tcPr>
            <w:tcW w:w="6302" w:type="dxa"/>
          </w:tcPr>
          <w:p w:rsidR="00041AAF" w:rsidRPr="006E6B20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анализировать пользовательский интерфейс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используемого программного средства;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определят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условия и возможности примене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ния прогр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аммного средства для решения ти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повых задач;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выявля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ть общее и отличия в разных про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граммных продуктах, предназначенных для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решения одного класса задач;</w:t>
            </w:r>
          </w:p>
          <w:p w:rsidR="006B1C10" w:rsidRPr="00041AAF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соотнос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ить емкость информационных носи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телей и 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азмеры предполагаемых для хране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ния на них графических изображений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41AAF" w:rsidRPr="006E6B20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определять код цвета в палитре RGB в графическом редакторе;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определять объем памяти, необходимый для хранения графических изображений;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создавать и редактировать изображения с помощью инструментов растрового графического редактора;</w:t>
            </w:r>
          </w:p>
          <w:p w:rsidR="006B1C1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создавать и редактировать изображения с помощью инструментов векторного графического редактора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041AA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4, 5, 7</w:t>
            </w:r>
          </w:p>
        </w:tc>
      </w:tr>
      <w:tr w:rsidR="00041AAF" w:rsidRPr="00825CCF" w:rsidTr="00C62D2D">
        <w:tc>
          <w:tcPr>
            <w:tcW w:w="2442" w:type="dxa"/>
            <w:vMerge/>
          </w:tcPr>
          <w:p w:rsidR="00041AAF" w:rsidRDefault="00041AAF" w:rsidP="00C62D2D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</w:p>
        </w:tc>
        <w:tc>
          <w:tcPr>
            <w:tcW w:w="828" w:type="dxa"/>
            <w:vMerge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041AAF" w:rsidRPr="000273DF" w:rsidRDefault="00041AAF" w:rsidP="00C62D2D">
            <w:pPr>
              <w:spacing w:after="0"/>
              <w:rPr>
                <w:rFonts w:ascii="Times New Roman" w:hAnsi="Times New Roman" w:cs="Times New Roman"/>
                <w:bCs/>
                <w:szCs w:val="28"/>
              </w:rPr>
            </w:pPr>
            <w:r w:rsidRPr="00A809F0">
              <w:rPr>
                <w:rFonts w:ascii="Times New Roman" w:hAnsi="Times New Roman" w:cs="Times New Roman"/>
                <w:bCs/>
                <w:szCs w:val="28"/>
              </w:rPr>
              <w:t>Обработка текстовой информации</w:t>
            </w:r>
          </w:p>
        </w:tc>
        <w:tc>
          <w:tcPr>
            <w:tcW w:w="848" w:type="dxa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9/13</w:t>
            </w:r>
          </w:p>
        </w:tc>
        <w:tc>
          <w:tcPr>
            <w:tcW w:w="6302" w:type="dxa"/>
          </w:tcPr>
          <w:p w:rsidR="00041AAF" w:rsidRPr="006E6B20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анализировать пользовательский интерфейс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используемого программного средства;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определят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условия и возможности примене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ния прогр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аммного средства для решения ти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повых задач;</w:t>
            </w:r>
          </w:p>
          <w:p w:rsidR="006B1C1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выявлять общее и отличия в разных программных продуктах, предназначенных для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решения одного класса задач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41AAF" w:rsidRDefault="00041AAF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  <w:r w:rsidRPr="00041AAF">
              <w:rPr>
                <w:rFonts w:ascii="Times New Roman" w:hAnsi="Times New Roman" w:cs="Times New Roman"/>
                <w:sz w:val="24"/>
                <w:szCs w:val="28"/>
              </w:rPr>
              <w:t>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создавать небольшие текстовые документы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посред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ством квалифицированного клавиа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турного письма с использованием базовых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средств текстовых редакторов;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форматир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овать текстовые документы (уста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новка параметров страницы докумен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та; фор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матирование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символов и абзацев; вставка ко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лонтитулов и номеров страниц);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вставлять в документ формулы, таблицы,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списки, изображения;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выполнять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коллективное создание текстово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 xml:space="preserve">го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документа;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использо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вать ссылки и цитирование источ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ников при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создании на их основе собствен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ных информационных объектов;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выполнять кодирование и декодирование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текстовой информации, используя кодовые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таблицы;</w:t>
            </w:r>
          </w:p>
          <w:p w:rsidR="006B1C10" w:rsidRPr="000273DF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вычислять информационный объем текста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заданной кодировке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041AAF" w:rsidRPr="000273D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</w:t>
            </w:r>
          </w:p>
        </w:tc>
      </w:tr>
      <w:tr w:rsidR="00041AAF" w:rsidRPr="00825CCF" w:rsidTr="00C62D2D">
        <w:tc>
          <w:tcPr>
            <w:tcW w:w="2442" w:type="dxa"/>
            <w:vMerge/>
          </w:tcPr>
          <w:p w:rsidR="00041AAF" w:rsidRDefault="00041AAF" w:rsidP="00C62D2D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</w:p>
        </w:tc>
        <w:tc>
          <w:tcPr>
            <w:tcW w:w="828" w:type="dxa"/>
            <w:vMerge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041AAF" w:rsidRPr="000273DF" w:rsidRDefault="00041AAF" w:rsidP="00C62D2D">
            <w:pPr>
              <w:spacing w:after="0"/>
              <w:rPr>
                <w:rFonts w:ascii="Times New Roman" w:hAnsi="Times New Roman" w:cs="Times New Roman"/>
                <w:bCs/>
                <w:szCs w:val="28"/>
              </w:rPr>
            </w:pPr>
            <w:r>
              <w:rPr>
                <w:rFonts w:ascii="Times New Roman" w:hAnsi="Times New Roman" w:cs="Times New Roman"/>
                <w:bCs/>
                <w:szCs w:val="28"/>
              </w:rPr>
              <w:t>Мультимедиа</w:t>
            </w:r>
          </w:p>
        </w:tc>
        <w:tc>
          <w:tcPr>
            <w:tcW w:w="848" w:type="dxa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4/10</w:t>
            </w:r>
          </w:p>
        </w:tc>
        <w:tc>
          <w:tcPr>
            <w:tcW w:w="6302" w:type="dxa"/>
          </w:tcPr>
          <w:p w:rsidR="00041AAF" w:rsidRPr="006E6B20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анализировать пользовательский интерфейс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используемого программного средства;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определят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условия и возможности примене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ния прогр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аммного средства для решения ти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повых задач;</w:t>
            </w:r>
          </w:p>
          <w:p w:rsidR="006B1C1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выявля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ть общее и отличия в разных про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граммных продуктах, предназначенных для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решения одного класса задач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41AAF" w:rsidRPr="006E6B20" w:rsidRDefault="00041AAF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 xml:space="preserve">создавать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презентации с использованием го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товых шаблонов;</w:t>
            </w:r>
          </w:p>
          <w:p w:rsidR="006E6B20" w:rsidRP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записывать звуковые файлы с различным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качеством звучания (глубиной кодирования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и частотой дискретизации);</w:t>
            </w:r>
          </w:p>
          <w:p w:rsidR="006B1C10" w:rsidRPr="000273DF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вычис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лять информационный объем звуко</w:t>
            </w:r>
            <w:r w:rsidRPr="006E6B20">
              <w:rPr>
                <w:rFonts w:ascii="Times New Roman" w:hAnsi="Times New Roman" w:cs="Times New Roman"/>
                <w:sz w:val="24"/>
                <w:szCs w:val="28"/>
              </w:rPr>
              <w:t>вых файлов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041AAF" w:rsidRPr="000273D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2, 5, 7</w:t>
            </w:r>
          </w:p>
        </w:tc>
      </w:tr>
      <w:tr w:rsidR="00041AAF" w:rsidTr="00C62D2D">
        <w:tc>
          <w:tcPr>
            <w:tcW w:w="2442" w:type="dxa"/>
          </w:tcPr>
          <w:p w:rsidR="00041AAF" w:rsidRDefault="00041AAF" w:rsidP="00C62D2D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t>Резерв учебного времени</w:t>
            </w:r>
          </w:p>
        </w:tc>
        <w:tc>
          <w:tcPr>
            <w:tcW w:w="828" w:type="dxa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2/6</w:t>
            </w:r>
          </w:p>
        </w:tc>
        <w:tc>
          <w:tcPr>
            <w:tcW w:w="2304" w:type="dxa"/>
          </w:tcPr>
          <w:p w:rsidR="004C0A91" w:rsidRDefault="004C0A91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Вводный урок.</w:t>
            </w:r>
          </w:p>
          <w:p w:rsidR="00041AAF" w:rsidRPr="005C402B" w:rsidRDefault="00041AAF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повторение</w:t>
            </w:r>
          </w:p>
        </w:tc>
        <w:tc>
          <w:tcPr>
            <w:tcW w:w="848" w:type="dxa"/>
          </w:tcPr>
          <w:p w:rsidR="00041AAF" w:rsidRDefault="00041AAF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2/6</w:t>
            </w:r>
          </w:p>
        </w:tc>
        <w:tc>
          <w:tcPr>
            <w:tcW w:w="6302" w:type="dxa"/>
          </w:tcPr>
          <w:p w:rsidR="004C0A91" w:rsidRDefault="004C0A91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Анализ жизненных ситуаций, связанных с использованием информационных технологий.</w:t>
            </w:r>
          </w:p>
          <w:p w:rsidR="00041AAF" w:rsidRPr="00DF5D32" w:rsidRDefault="006E6B20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Обобщение и систематизация изученного материала.</w:t>
            </w:r>
          </w:p>
        </w:tc>
        <w:tc>
          <w:tcPr>
            <w:tcW w:w="2062" w:type="dxa"/>
          </w:tcPr>
          <w:p w:rsidR="00041AA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1, 2, 3, 4, 5, 6, 7, 8</w:t>
            </w:r>
          </w:p>
        </w:tc>
      </w:tr>
      <w:tr w:rsidR="00041AAF" w:rsidRPr="005C402B" w:rsidTr="00C62D2D">
        <w:tc>
          <w:tcPr>
            <w:tcW w:w="14786" w:type="dxa"/>
            <w:gridSpan w:val="6"/>
            <w:shd w:val="clear" w:color="auto" w:fill="EEECE1" w:themeFill="background2"/>
          </w:tcPr>
          <w:p w:rsidR="00041AAF" w:rsidRPr="005C402B" w:rsidRDefault="00041AAF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8 класс</w:t>
            </w:r>
          </w:p>
        </w:tc>
      </w:tr>
      <w:tr w:rsidR="006E6B20" w:rsidTr="00C62D2D">
        <w:trPr>
          <w:trHeight w:val="828"/>
        </w:trPr>
        <w:tc>
          <w:tcPr>
            <w:tcW w:w="2442" w:type="dxa"/>
          </w:tcPr>
          <w:p w:rsidR="006E6B20" w:rsidRPr="00A809F0" w:rsidRDefault="006E6B20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809F0">
              <w:rPr>
                <w:rFonts w:ascii="Times New Roman" w:hAnsi="Times New Roman" w:cs="Times New Roman"/>
                <w:b/>
                <w:sz w:val="24"/>
                <w:szCs w:val="28"/>
              </w:rPr>
              <w:t>Математические основы информатики</w:t>
            </w:r>
          </w:p>
        </w:tc>
        <w:tc>
          <w:tcPr>
            <w:tcW w:w="828" w:type="dxa"/>
          </w:tcPr>
          <w:p w:rsidR="006E6B20" w:rsidRDefault="00702FC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12/27</w:t>
            </w:r>
          </w:p>
        </w:tc>
        <w:tc>
          <w:tcPr>
            <w:tcW w:w="2304" w:type="dxa"/>
          </w:tcPr>
          <w:p w:rsidR="006E6B20" w:rsidRDefault="00702FC5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Математические основы информатики</w:t>
            </w:r>
          </w:p>
        </w:tc>
        <w:tc>
          <w:tcPr>
            <w:tcW w:w="848" w:type="dxa"/>
          </w:tcPr>
          <w:p w:rsidR="006E6B20" w:rsidRDefault="00702FC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12/27</w:t>
            </w:r>
          </w:p>
        </w:tc>
        <w:tc>
          <w:tcPr>
            <w:tcW w:w="6302" w:type="dxa"/>
          </w:tcPr>
          <w:p w:rsidR="006E6B20" w:rsidRPr="00702FC5" w:rsidRDefault="006E6B20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6E6B20" w:rsidRPr="00702FC5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выявлять различие в унарных, позиционных и непозиционных системах счисления;</w:t>
            </w:r>
          </w:p>
          <w:p w:rsidR="006E6B20" w:rsidRPr="00702FC5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выявлять общее и отличия в разных позиционных системах счисления;</w:t>
            </w:r>
          </w:p>
          <w:p w:rsidR="006E6B20" w:rsidRPr="00702FC5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анализировать логическую структуру высказываний;</w:t>
            </w:r>
          </w:p>
          <w:p w:rsidR="006E6B20" w:rsidRPr="00702FC5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оценивать мощность множеств, получаемых из двух или трех базовых множеств с помощью операций объединения, пересечения,</w:t>
            </w:r>
            <w:r w:rsidR="00702FC5" w:rsidRPr="00702FC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дополнения;</w:t>
            </w:r>
          </w:p>
          <w:p w:rsidR="006E6B20" w:rsidRDefault="006E6B20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приводить примеры ситуаций для применения правил суммы и произведения</w:t>
            </w:r>
            <w:r w:rsidR="00702FC5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6E6B20" w:rsidRDefault="006E6B20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  <w:r w:rsidRPr="00041AAF">
              <w:rPr>
                <w:rFonts w:ascii="Times New Roman" w:hAnsi="Times New Roman" w:cs="Times New Roman"/>
                <w:sz w:val="24"/>
                <w:szCs w:val="28"/>
              </w:rPr>
              <w:t>: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переводить небольшие (от 0 до 1024) целые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числа из десятичной системы счисления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gramStart"/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двоичну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(восьмеричную, шестнадцатерич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ную) и обратно;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выполнять операции сложения и умножения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над небольшими двоичными числами;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записывать вещ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ественные числа в естествен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ной и нормальной формах;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строить таблицы истинности для логических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выражений;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вычисля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ть истинностное значение логиче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ского выражения;</w:t>
            </w:r>
          </w:p>
          <w:p w:rsidR="00702FC5" w:rsidRP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 xml:space="preserve">определять количество элементов множества, полученного из 2–3 базовых множеств с помощью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операций объединения, пересечения, дополнения;</w:t>
            </w:r>
          </w:p>
          <w:p w:rsidR="00702FC5" w:rsidRDefault="00702FC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 xml:space="preserve">вычислять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вариантов с использо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ванием правил суммы и произведения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6E6B20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</w:t>
            </w:r>
          </w:p>
        </w:tc>
      </w:tr>
      <w:tr w:rsidR="002961A5" w:rsidTr="00C62D2D">
        <w:tc>
          <w:tcPr>
            <w:tcW w:w="2442" w:type="dxa"/>
            <w:vMerge w:val="restart"/>
          </w:tcPr>
          <w:p w:rsidR="002961A5" w:rsidRDefault="002961A5" w:rsidP="00C62D2D">
            <w:pPr>
              <w:pStyle w:val="Default"/>
              <w:spacing w:line="276" w:lineRule="auto"/>
              <w:jc w:val="both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Алгоритмы и элементы программирования</w:t>
            </w:r>
          </w:p>
        </w:tc>
        <w:tc>
          <w:tcPr>
            <w:tcW w:w="828" w:type="dxa"/>
            <w:vMerge w:val="restart"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20/39</w:t>
            </w:r>
          </w:p>
        </w:tc>
        <w:tc>
          <w:tcPr>
            <w:tcW w:w="2304" w:type="dxa"/>
          </w:tcPr>
          <w:p w:rsidR="002961A5" w:rsidRPr="00AF6D1A" w:rsidRDefault="002961A5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Основы алгоритмизации</w:t>
            </w:r>
          </w:p>
        </w:tc>
        <w:tc>
          <w:tcPr>
            <w:tcW w:w="848" w:type="dxa"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10/25</w:t>
            </w:r>
          </w:p>
        </w:tc>
        <w:tc>
          <w:tcPr>
            <w:tcW w:w="6302" w:type="dxa"/>
          </w:tcPr>
          <w:p w:rsidR="002961A5" w:rsidRPr="00702FC5" w:rsidRDefault="002961A5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анализиро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вать предлагаемые последователь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ности ком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анд на предмет наличия у них та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ких свойств алгоритмов, как дискретность,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детерминир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ованность, понятность, результа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тивность, массовость;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определят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по блок</w:t>
            </w:r>
            <w:r w:rsidR="00935D13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схеме, для решения ка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кой задачи предназначен данный алгоритм;</w:t>
            </w:r>
          </w:p>
          <w:p w:rsidR="002961A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анализировать изменение значений величин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при пошаговом выполнении алгоритма;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определять по выбранному методу решения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задачи, какие алгоритмические конструкции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могут войти в алгоритм;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сравнивать различные алгоритмы решения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одной задачи.</w:t>
            </w:r>
          </w:p>
          <w:p w:rsidR="002961A5" w:rsidRPr="00702FC5" w:rsidRDefault="002961A5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исполнять готовые алгоритмы для конкретных исходных данных;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преобразовывать запись алгоритма из одной формы в другую;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строить цепочки команд, дающих нужный результат при конкретных исходных данных для исполнителя арифметических действий;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 xml:space="preserve">строить цепочки команд, дающих нужный результат при конкретных исходных данных для </w:t>
            </w:r>
            <w:r w:rsidRPr="00427108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исполнителя, преобразующего строки символов; 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строить арифметические, строковые, логические вы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ражения и вычислять их значения.</w:t>
            </w:r>
          </w:p>
          <w:p w:rsidR="002961A5" w:rsidRPr="00AF6D1A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  <w:tc>
          <w:tcPr>
            <w:tcW w:w="2062" w:type="dxa"/>
          </w:tcPr>
          <w:p w:rsidR="002961A5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</w:t>
            </w:r>
          </w:p>
        </w:tc>
      </w:tr>
      <w:tr w:rsidR="002961A5" w:rsidTr="00C62D2D">
        <w:tc>
          <w:tcPr>
            <w:tcW w:w="2442" w:type="dxa"/>
            <w:vMerge/>
          </w:tcPr>
          <w:p w:rsidR="002961A5" w:rsidRDefault="002961A5" w:rsidP="00C62D2D">
            <w:pPr>
              <w:pStyle w:val="Default"/>
              <w:spacing w:line="276" w:lineRule="auto"/>
              <w:jc w:val="both"/>
              <w:rPr>
                <w:b/>
                <w:bCs/>
                <w:color w:val="auto"/>
                <w:sz w:val="22"/>
                <w:szCs w:val="28"/>
              </w:rPr>
            </w:pPr>
          </w:p>
        </w:tc>
        <w:tc>
          <w:tcPr>
            <w:tcW w:w="828" w:type="dxa"/>
            <w:vMerge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2961A5" w:rsidRDefault="002961A5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Начала программирования</w:t>
            </w:r>
          </w:p>
        </w:tc>
        <w:tc>
          <w:tcPr>
            <w:tcW w:w="848" w:type="dxa"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10/14</w:t>
            </w:r>
          </w:p>
        </w:tc>
        <w:tc>
          <w:tcPr>
            <w:tcW w:w="6302" w:type="dxa"/>
          </w:tcPr>
          <w:p w:rsidR="002961A5" w:rsidRPr="00702FC5" w:rsidRDefault="002961A5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2961A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анализировать готовые программы;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2961A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определя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ть по программе, для решения какой задачи она предназначена.</w:t>
            </w:r>
          </w:p>
          <w:p w:rsidR="002961A5" w:rsidRPr="00702FC5" w:rsidRDefault="002961A5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разрабатывать программы, содержащие оператор (операторы) цикла;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исполнять готовые алгоритмы для конкрет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ных исходных данных.</w:t>
            </w:r>
          </w:p>
        </w:tc>
        <w:tc>
          <w:tcPr>
            <w:tcW w:w="2062" w:type="dxa"/>
          </w:tcPr>
          <w:p w:rsidR="002961A5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5, 7</w:t>
            </w:r>
          </w:p>
        </w:tc>
      </w:tr>
      <w:tr w:rsidR="003972EA" w:rsidTr="00C62D2D">
        <w:tc>
          <w:tcPr>
            <w:tcW w:w="2442" w:type="dxa"/>
          </w:tcPr>
          <w:p w:rsidR="003972EA" w:rsidRDefault="003972EA" w:rsidP="00C62D2D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t>Резерв учебного времени</w:t>
            </w:r>
          </w:p>
        </w:tc>
        <w:tc>
          <w:tcPr>
            <w:tcW w:w="82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2/6</w:t>
            </w:r>
          </w:p>
        </w:tc>
        <w:tc>
          <w:tcPr>
            <w:tcW w:w="2304" w:type="dxa"/>
          </w:tcPr>
          <w:p w:rsidR="003972EA" w:rsidRPr="005C402B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повторение</w:t>
            </w:r>
          </w:p>
        </w:tc>
        <w:tc>
          <w:tcPr>
            <w:tcW w:w="84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2/6</w:t>
            </w:r>
          </w:p>
        </w:tc>
        <w:tc>
          <w:tcPr>
            <w:tcW w:w="6302" w:type="dxa"/>
          </w:tcPr>
          <w:p w:rsidR="003972EA" w:rsidRPr="00DF5D32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Обобщение и систематизация изученного материала.</w:t>
            </w:r>
          </w:p>
        </w:tc>
        <w:tc>
          <w:tcPr>
            <w:tcW w:w="2062" w:type="dxa"/>
          </w:tcPr>
          <w:p w:rsidR="003972EA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1, 2, 3, 4, 5, 6, 7, 8</w:t>
            </w:r>
          </w:p>
        </w:tc>
      </w:tr>
      <w:tr w:rsidR="00041AAF" w:rsidRPr="005C402B" w:rsidTr="00C62D2D">
        <w:tc>
          <w:tcPr>
            <w:tcW w:w="14786" w:type="dxa"/>
            <w:gridSpan w:val="6"/>
            <w:shd w:val="clear" w:color="auto" w:fill="EEECE1" w:themeFill="background2"/>
          </w:tcPr>
          <w:p w:rsidR="00041AAF" w:rsidRPr="005C402B" w:rsidRDefault="00041AAF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9 класс</w:t>
            </w:r>
          </w:p>
        </w:tc>
      </w:tr>
      <w:tr w:rsidR="00041AAF" w:rsidTr="00C62D2D">
        <w:tc>
          <w:tcPr>
            <w:tcW w:w="2442" w:type="dxa"/>
          </w:tcPr>
          <w:p w:rsidR="00041AAF" w:rsidRPr="002961A5" w:rsidRDefault="002961A5" w:rsidP="00C62D2D">
            <w:pPr>
              <w:spacing w:after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961A5">
              <w:rPr>
                <w:rFonts w:ascii="Times New Roman" w:hAnsi="Times New Roman" w:cs="Times New Roman"/>
                <w:b/>
                <w:sz w:val="24"/>
                <w:szCs w:val="28"/>
              </w:rPr>
              <w:t>Математические основы информатики</w:t>
            </w:r>
          </w:p>
        </w:tc>
        <w:tc>
          <w:tcPr>
            <w:tcW w:w="828" w:type="dxa"/>
          </w:tcPr>
          <w:p w:rsidR="00041AAF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8/13</w:t>
            </w:r>
          </w:p>
        </w:tc>
        <w:tc>
          <w:tcPr>
            <w:tcW w:w="2304" w:type="dxa"/>
          </w:tcPr>
          <w:p w:rsidR="00041AAF" w:rsidRDefault="002961A5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Моделирование и формализация</w:t>
            </w:r>
          </w:p>
        </w:tc>
        <w:tc>
          <w:tcPr>
            <w:tcW w:w="848" w:type="dxa"/>
          </w:tcPr>
          <w:p w:rsidR="00041AAF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8/13</w:t>
            </w:r>
          </w:p>
        </w:tc>
        <w:tc>
          <w:tcPr>
            <w:tcW w:w="6302" w:type="dxa"/>
          </w:tcPr>
          <w:p w:rsidR="00051242" w:rsidRPr="00702FC5" w:rsidRDefault="00051242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осуществлять системный анализ объекта,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выделять среди его свойств существенные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 xml:space="preserve">свойства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 точки зрения целей моделирова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ния;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оцениват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адекватность модели моделируе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мому объекту и целям моделирования;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определять вид информационной модели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зависимости от стоящей задачи;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ана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ли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зир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овать информационные модели (та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блицы, графики, диаграммы, схемы и др.);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анализироват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пользовательский интерфейс ис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пользуемого программного средства;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определять условия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 возможности примене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ния програм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много средства для решения типо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вых задач;</w:t>
            </w:r>
          </w:p>
          <w:p w:rsidR="00041AAF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выявлять общее и отличия в разных программных продуктах, предназначенных для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решения одного класса задач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51242" w:rsidRPr="00702FC5" w:rsidRDefault="00051242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строить 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интерпретировать различные ин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формац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ионные модели (таблицы, диаграм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мы, графы, схемы, блок</w:t>
            </w:r>
            <w:r w:rsidR="00935D13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схемы алгоритмов);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преобразовывать объект из одной формы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представл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ения информации в другую с мини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мальными потерями в полноте информации;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исследовать с помощью информационных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моделей объект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ы в соответствии с поставлен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ной задачей;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работат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с готовыми компьютерными моде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лями из различных предметных областей;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создавать однотабличные базы данных;</w:t>
            </w:r>
          </w:p>
          <w:p w:rsidR="00051242" w:rsidRP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осуществлять поиск записей в готовой базе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данных;</w:t>
            </w:r>
          </w:p>
          <w:p w:rsidR="00051242" w:rsidRDefault="00051242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осуществлять сортировку записей в готовой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 xml:space="preserve">базе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данных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041AAF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</w:t>
            </w:r>
          </w:p>
        </w:tc>
      </w:tr>
      <w:tr w:rsidR="002961A5" w:rsidTr="00C62D2D">
        <w:tc>
          <w:tcPr>
            <w:tcW w:w="2442" w:type="dxa"/>
          </w:tcPr>
          <w:p w:rsidR="002961A5" w:rsidRDefault="002961A5" w:rsidP="00C62D2D">
            <w:pPr>
              <w:pStyle w:val="Default"/>
              <w:spacing w:line="276" w:lineRule="auto"/>
              <w:jc w:val="both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Алгоритмы и элементы программирования</w:t>
            </w:r>
          </w:p>
        </w:tc>
        <w:tc>
          <w:tcPr>
            <w:tcW w:w="828" w:type="dxa"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8/18</w:t>
            </w:r>
          </w:p>
        </w:tc>
        <w:tc>
          <w:tcPr>
            <w:tcW w:w="2304" w:type="dxa"/>
          </w:tcPr>
          <w:p w:rsidR="002961A5" w:rsidRDefault="002961A5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Алгоритмизация и программирование</w:t>
            </w:r>
          </w:p>
        </w:tc>
        <w:tc>
          <w:tcPr>
            <w:tcW w:w="848" w:type="dxa"/>
          </w:tcPr>
          <w:p w:rsidR="002961A5" w:rsidRDefault="002961A5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8/18</w:t>
            </w:r>
          </w:p>
        </w:tc>
        <w:tc>
          <w:tcPr>
            <w:tcW w:w="6302" w:type="dxa"/>
          </w:tcPr>
          <w:p w:rsidR="002961A5" w:rsidRPr="00702FC5" w:rsidRDefault="002961A5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выделять этапы решения задачи на компьютере;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осуществлять разбиение исходной задачи на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подзадачи;</w:t>
            </w:r>
          </w:p>
          <w:p w:rsidR="002961A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sz w:val="24"/>
                <w:szCs w:val="28"/>
              </w:rPr>
              <w:t>сравнивать различные алгоритмы одной задачи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2961A5" w:rsidRPr="00702FC5" w:rsidRDefault="002961A5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алгоритмы для конкретных исходных данных;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разрабатывать программы, содержащие подпрограмму;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разрабатывать программы для обработки одномерного массива: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нахождение минимального (максимального) значения в данном массиве;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подсчет количества элементов массива, удовлетворяющих некоторому условию;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нахождение суммы всех элементов массива;</w:t>
            </w:r>
          </w:p>
          <w:p w:rsidR="002961A5" w:rsidRPr="00427108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нахождение количества и суммы всех четных элементов в массиве;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2961A5" w:rsidRPr="00702FC5" w:rsidRDefault="002961A5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427108">
              <w:rPr>
                <w:rFonts w:ascii="Times New Roman" w:hAnsi="Times New Roman" w:cs="Times New Roman"/>
                <w:sz w:val="24"/>
                <w:szCs w:val="28"/>
              </w:rPr>
              <w:t>сортировка элементов массива и пр.</w:t>
            </w:r>
          </w:p>
        </w:tc>
        <w:tc>
          <w:tcPr>
            <w:tcW w:w="2062" w:type="dxa"/>
          </w:tcPr>
          <w:p w:rsidR="002961A5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5, 7</w:t>
            </w:r>
          </w:p>
        </w:tc>
      </w:tr>
      <w:tr w:rsidR="003972EA" w:rsidTr="00C62D2D">
        <w:tc>
          <w:tcPr>
            <w:tcW w:w="2442" w:type="dxa"/>
            <w:vMerge w:val="restart"/>
          </w:tcPr>
          <w:p w:rsidR="003972EA" w:rsidRDefault="003972EA" w:rsidP="00C62D2D">
            <w:pPr>
              <w:pStyle w:val="Default"/>
              <w:spacing w:line="276" w:lineRule="auto"/>
              <w:jc w:val="both"/>
              <w:rPr>
                <w:b/>
                <w:bCs/>
                <w:color w:val="auto"/>
                <w:sz w:val="22"/>
                <w:szCs w:val="28"/>
              </w:rPr>
            </w:pPr>
            <w:r w:rsidRPr="00051242">
              <w:rPr>
                <w:b/>
                <w:bCs/>
                <w:color w:val="auto"/>
                <w:sz w:val="22"/>
                <w:szCs w:val="28"/>
              </w:rPr>
              <w:t>Использование программных систем и сервисов</w:t>
            </w:r>
          </w:p>
        </w:tc>
        <w:tc>
          <w:tcPr>
            <w:tcW w:w="828" w:type="dxa"/>
            <w:vMerge w:val="restart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16/25</w:t>
            </w:r>
          </w:p>
        </w:tc>
        <w:tc>
          <w:tcPr>
            <w:tcW w:w="2304" w:type="dxa"/>
          </w:tcPr>
          <w:p w:rsidR="003972EA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Обработка числовой информации в электронных таблицах</w:t>
            </w:r>
          </w:p>
        </w:tc>
        <w:tc>
          <w:tcPr>
            <w:tcW w:w="84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6/13</w:t>
            </w:r>
          </w:p>
        </w:tc>
        <w:tc>
          <w:tcPr>
            <w:tcW w:w="6302" w:type="dxa"/>
          </w:tcPr>
          <w:p w:rsidR="003972EA" w:rsidRPr="00702FC5" w:rsidRDefault="003972EA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3972EA" w:rsidRPr="00051242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анализировать пользовательский интерфейс используемого программного средства;</w:t>
            </w:r>
          </w:p>
          <w:p w:rsidR="003972EA" w:rsidRPr="00051242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>определять условия и возможности применения программного средства для решения типовых задач;</w:t>
            </w:r>
          </w:p>
          <w:p w:rsidR="003972EA" w:rsidRPr="00051242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051242">
              <w:rPr>
                <w:rFonts w:ascii="Times New Roman" w:hAnsi="Times New Roman" w:cs="Times New Roman"/>
                <w:sz w:val="24"/>
                <w:szCs w:val="28"/>
              </w:rPr>
              <w:t xml:space="preserve">выявлять общее и отличия в разных программных продуктах, предназначенных для решения одного класса </w:t>
            </w:r>
            <w:r w:rsidRPr="0005124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задач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3972EA" w:rsidRPr="00702FC5" w:rsidRDefault="003972EA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создавать электронные таблицы, выполнять в них расчеты по встроенным и вводимым пользователем формулам;</w:t>
            </w:r>
          </w:p>
          <w:p w:rsidR="003972EA" w:rsidRPr="00702FC5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строить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диаграммы и графики в электрон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ных таблицах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3972EA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</w:t>
            </w:r>
          </w:p>
        </w:tc>
      </w:tr>
      <w:tr w:rsidR="003972EA" w:rsidTr="00C62D2D">
        <w:tc>
          <w:tcPr>
            <w:tcW w:w="2442" w:type="dxa"/>
            <w:vMerge/>
          </w:tcPr>
          <w:p w:rsidR="003972EA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  <w:vMerge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3972EA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Коммуникационные технологии</w:t>
            </w:r>
          </w:p>
        </w:tc>
        <w:tc>
          <w:tcPr>
            <w:tcW w:w="84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10/12</w:t>
            </w:r>
          </w:p>
        </w:tc>
        <w:tc>
          <w:tcPr>
            <w:tcW w:w="6302" w:type="dxa"/>
          </w:tcPr>
          <w:p w:rsidR="003972EA" w:rsidRPr="00702FC5" w:rsidRDefault="003972EA" w:rsidP="00C62D2D">
            <w:pPr>
              <w:spacing w:after="0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деятельность: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выявлять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общие черты и отличия способов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взаимодействи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 на основе компьютерных се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тей;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анализировать доменные имена компьютеров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и адреса документов в Интернете;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приводить примеры ситуаций, в которых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требуется поиск информации;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анализировать и сопоставлять различные источники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информации, оценивать достовер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ность найденной информации;</w:t>
            </w:r>
          </w:p>
          <w:p w:rsidR="003972EA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распознав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ать потенциальные угрозы и вред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ные возд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ействия, связанные с ИКТ; оцени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вать предлагаемые пути их устранения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3972EA" w:rsidRPr="00702FC5" w:rsidRDefault="003972EA" w:rsidP="00C62D2D">
            <w:pPr>
              <w:pStyle w:val="a4"/>
              <w:spacing w:after="0"/>
              <w:ind w:left="99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02FC5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деятельность: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осуществлять взаимодействие посредством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электронной почты, чата, форума;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определ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ять минимальное время, необходи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мое для передачи известного объема данных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 xml:space="preserve">по каналу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связи с известными характеристи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ками;</w:t>
            </w:r>
          </w:p>
          <w:p w:rsidR="003972EA" w:rsidRPr="00B53114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проводит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поиск информации в сети Интер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 xml:space="preserve">нет по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з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апросам с использованием логиче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ских операций;</w:t>
            </w:r>
          </w:p>
          <w:p w:rsidR="003972EA" w:rsidRDefault="003972EA" w:rsidP="000C31BB">
            <w:pPr>
              <w:pStyle w:val="a4"/>
              <w:numPr>
                <w:ilvl w:val="0"/>
                <w:numId w:val="12"/>
              </w:numPr>
              <w:spacing w:after="0"/>
              <w:ind w:left="99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создавать с использованием конструкторов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(шаблонов) комплексные информационные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объекты в виде веб</w:t>
            </w:r>
            <w:r w:rsidR="00935D13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страницы, включающей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B53114">
              <w:rPr>
                <w:rFonts w:ascii="Times New Roman" w:hAnsi="Times New Roman" w:cs="Times New Roman"/>
                <w:sz w:val="24"/>
                <w:szCs w:val="28"/>
              </w:rPr>
              <w:t>графические объекты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62" w:type="dxa"/>
          </w:tcPr>
          <w:p w:rsidR="003972EA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1, 2, 3</w:t>
            </w:r>
          </w:p>
        </w:tc>
      </w:tr>
      <w:tr w:rsidR="003972EA" w:rsidTr="00C62D2D">
        <w:tc>
          <w:tcPr>
            <w:tcW w:w="2442" w:type="dxa"/>
          </w:tcPr>
          <w:p w:rsidR="003972EA" w:rsidRDefault="003972EA" w:rsidP="00C62D2D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Резерв учебного времени</w:t>
            </w:r>
          </w:p>
        </w:tc>
        <w:tc>
          <w:tcPr>
            <w:tcW w:w="82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2/6</w:t>
            </w:r>
          </w:p>
        </w:tc>
        <w:tc>
          <w:tcPr>
            <w:tcW w:w="2304" w:type="dxa"/>
          </w:tcPr>
          <w:p w:rsidR="003972EA" w:rsidRPr="005C402B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повторение</w:t>
            </w:r>
          </w:p>
        </w:tc>
        <w:tc>
          <w:tcPr>
            <w:tcW w:w="848" w:type="dxa"/>
          </w:tcPr>
          <w:p w:rsidR="003972EA" w:rsidRDefault="003972EA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2/</w:t>
            </w:r>
            <w:r w:rsidR="006F64A3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6302" w:type="dxa"/>
          </w:tcPr>
          <w:p w:rsidR="003972EA" w:rsidRPr="00DF5D32" w:rsidRDefault="003972EA" w:rsidP="00C62D2D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Обобщение и систематизация изученного материала.</w:t>
            </w:r>
          </w:p>
        </w:tc>
        <w:tc>
          <w:tcPr>
            <w:tcW w:w="2062" w:type="dxa"/>
          </w:tcPr>
          <w:p w:rsidR="003972EA" w:rsidRDefault="006F64A3" w:rsidP="00C62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1, 2, 3, 4, 5, 6, 7, 8</w:t>
            </w:r>
          </w:p>
        </w:tc>
      </w:tr>
    </w:tbl>
    <w:p w:rsidR="005971C6" w:rsidRDefault="005971C6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EB23B0" w:rsidRPr="00EB23B0" w:rsidRDefault="00EB23B0" w:rsidP="00EB23B0">
      <w:pPr>
        <w:keepNext/>
        <w:keepLines/>
        <w:spacing w:before="40"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05213A" w:rsidRDefault="0005213A" w:rsidP="0005213A">
      <w:pPr>
        <w:tabs>
          <w:tab w:val="left" w:pos="96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0" w:name="_Toc414216167"/>
      <w:r w:rsidRPr="00EA3D0A">
        <w:rPr>
          <w:rFonts w:ascii="Times New Roman" w:hAnsi="Times New Roman"/>
          <w:b/>
          <w:sz w:val="24"/>
          <w:szCs w:val="24"/>
        </w:rPr>
        <w:t>ПОУРОЧНОЕ ПЛАНИРОВАНИ</w:t>
      </w:r>
      <w:bookmarkEnd w:id="0"/>
      <w:r>
        <w:rPr>
          <w:rFonts w:ascii="Times New Roman" w:hAnsi="Times New Roman"/>
          <w:b/>
          <w:sz w:val="24"/>
          <w:szCs w:val="24"/>
        </w:rPr>
        <w:t>Е.</w:t>
      </w:r>
    </w:p>
    <w:p w:rsidR="0005213A" w:rsidRDefault="0005213A" w:rsidP="0005213A">
      <w:pPr>
        <w:tabs>
          <w:tab w:val="left" w:pos="96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БАЗОВАЯ МОДЕЛЬ. 1 час в неделю</w:t>
      </w:r>
    </w:p>
    <w:p w:rsidR="00A24E04" w:rsidRPr="00EA3D0A" w:rsidRDefault="00D74715" w:rsidP="0005213A">
      <w:pPr>
        <w:tabs>
          <w:tab w:val="left" w:pos="96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</w:t>
      </w:r>
      <w:r w:rsidR="00A24E04">
        <w:rPr>
          <w:rFonts w:ascii="Times New Roman" w:hAnsi="Times New Roman"/>
          <w:b/>
          <w:sz w:val="24"/>
          <w:szCs w:val="24"/>
        </w:rPr>
        <w:t xml:space="preserve">Задания в рабочей тетради и сборниках самостоятельных работ указаны для удобства </w:t>
      </w:r>
      <w:r>
        <w:rPr>
          <w:rFonts w:ascii="Times New Roman" w:hAnsi="Times New Roman"/>
          <w:b/>
          <w:sz w:val="24"/>
          <w:szCs w:val="24"/>
        </w:rPr>
        <w:t>учителя и как дополнительный и необязательный материал для проведения урока.)</w:t>
      </w:r>
    </w:p>
    <w:p w:rsidR="0005213A" w:rsidRPr="00D74715" w:rsidRDefault="0005213A" w:rsidP="0005213A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bookmarkStart w:id="1" w:name="_Toc343949371"/>
      <w:r w:rsidRPr="00D74715">
        <w:rPr>
          <w:rFonts w:ascii="Times New Roman" w:hAnsi="Times New Roman" w:cs="Times New Roman"/>
          <w:b/>
          <w:sz w:val="40"/>
          <w:szCs w:val="40"/>
        </w:rPr>
        <w:t>7 КЛАСС</w:t>
      </w:r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6"/>
        <w:gridCol w:w="7706"/>
        <w:gridCol w:w="3247"/>
        <w:gridCol w:w="1127"/>
        <w:gridCol w:w="1130"/>
      </w:tblGrid>
      <w:tr w:rsidR="00F4582A" w:rsidRPr="00EA3D0A" w:rsidTr="00A24E04">
        <w:trPr>
          <w:cantSplit/>
          <w:tblHeader/>
        </w:trPr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rPr>
                <w:b/>
                <w:bCs/>
              </w:rPr>
              <w:t>Номер урока</w:t>
            </w:r>
          </w:p>
        </w:tc>
        <w:tc>
          <w:tcPr>
            <w:tcW w:w="26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jc w:val="center"/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109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AA71D1">
            <w:pPr>
              <w:pStyle w:val="ab"/>
              <w:spacing w:after="100" w:afterAutospacing="1"/>
              <w:ind w:firstLine="0"/>
              <w:jc w:val="center"/>
            </w:pPr>
            <w:r w:rsidRPr="00EA3D0A">
              <w:rPr>
                <w:b/>
                <w:bCs/>
              </w:rPr>
              <w:t xml:space="preserve">Параграф учебника, задания </w:t>
            </w:r>
            <w:r>
              <w:rPr>
                <w:b/>
                <w:bCs/>
              </w:rPr>
              <w:t>в</w:t>
            </w:r>
            <w:r w:rsidRPr="00EA3D0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рабочей тетради, </w:t>
            </w:r>
            <w:proofErr w:type="spellStart"/>
            <w:r>
              <w:rPr>
                <w:b/>
                <w:bCs/>
              </w:rPr>
              <w:t>самост</w:t>
            </w:r>
            <w:proofErr w:type="spellEnd"/>
            <w:r>
              <w:rPr>
                <w:b/>
                <w:bCs/>
              </w:rPr>
              <w:t>. и контр</w:t>
            </w:r>
            <w:proofErr w:type="gramStart"/>
            <w:r>
              <w:rPr>
                <w:b/>
                <w:bCs/>
              </w:rPr>
              <w:t>.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>аботы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F4582A" w:rsidP="00AA71D1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Дата </w:t>
            </w:r>
            <w:r w:rsidR="00A24E04">
              <w:rPr>
                <w:b/>
                <w:bCs/>
              </w:rPr>
              <w:t>план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Default="00A24E04" w:rsidP="00AA71D1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факт</w:t>
            </w:r>
          </w:p>
        </w:tc>
      </w:tr>
      <w:tr w:rsidR="00F4582A" w:rsidRPr="00D55283" w:rsidTr="00A24E04">
        <w:trPr>
          <w:cantSplit/>
        </w:trPr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582A" w:rsidRPr="00D55283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1.</w:t>
            </w:r>
          </w:p>
        </w:tc>
        <w:tc>
          <w:tcPr>
            <w:tcW w:w="2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582A" w:rsidRPr="00D55283" w:rsidRDefault="00F4582A" w:rsidP="0005213A">
            <w:pPr>
              <w:pStyle w:val="ab"/>
              <w:spacing w:after="100" w:afterAutospacing="1"/>
              <w:ind w:firstLine="0"/>
              <w:jc w:val="left"/>
            </w:pPr>
            <w:r w:rsidRPr="00EA3D0A">
              <w:t xml:space="preserve">Цели </w:t>
            </w:r>
            <w:r>
              <w:t>изучения курса информатики</w:t>
            </w:r>
            <w:r w:rsidRPr="00EA3D0A">
              <w:t>. Техника безопасности и организация рабочего места.</w:t>
            </w:r>
            <w:r>
              <w:t xml:space="preserve"> Информационная безопасность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582A" w:rsidRPr="00D55283" w:rsidRDefault="00F4582A" w:rsidP="0005213A">
            <w:pPr>
              <w:pStyle w:val="ab"/>
              <w:spacing w:after="100" w:afterAutospacing="1"/>
              <w:ind w:firstLine="0"/>
              <w:jc w:val="left"/>
            </w:pPr>
            <w:r>
              <w:t>Введение. Техника безопасности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Default="00A24E04" w:rsidP="0005213A">
            <w:pPr>
              <w:pStyle w:val="ab"/>
              <w:spacing w:after="100" w:afterAutospacing="1"/>
              <w:ind w:firstLine="0"/>
              <w:jc w:val="left"/>
            </w:pPr>
            <w:r>
              <w:t>6.09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Default="00F4582A" w:rsidP="0005213A">
            <w:pPr>
              <w:pStyle w:val="ab"/>
              <w:spacing w:after="100" w:afterAutospacing="1"/>
              <w:ind w:firstLine="0"/>
              <w:jc w:val="left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</w:t>
            </w:r>
            <w:r>
              <w:rPr>
                <w:b/>
                <w:bCs/>
              </w:rPr>
              <w:t xml:space="preserve">Математические основы информатики. </w:t>
            </w:r>
            <w:r w:rsidRPr="00EA3D0A">
              <w:rPr>
                <w:b/>
                <w:bCs/>
              </w:rPr>
              <w:t>Информация и информационные процессы»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Информация и её свойства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§1.1, № 1–7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13.09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Информационные процессы. Обработка информации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§1.2, № 8–13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20.09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4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Информационные процессы. Хранение и передача информации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§1.2, № 15–18.</w:t>
            </w:r>
            <w:r>
              <w:t xml:space="preserve"> СР–1</w:t>
            </w:r>
            <w:r>
              <w:rPr>
                <w:rStyle w:val="a9"/>
              </w:rPr>
              <w:footnoteReference w:id="2"/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27.09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285"/>
        </w:trPr>
        <w:tc>
          <w:tcPr>
            <w:tcW w:w="533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5</w:t>
            </w:r>
            <w:r w:rsidRPr="00EA3D0A">
              <w:t>.</w:t>
            </w:r>
          </w:p>
        </w:tc>
        <w:tc>
          <w:tcPr>
            <w:tcW w:w="2606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Всемирная паутина как информационное хранилище</w:t>
            </w:r>
            <w:r>
              <w:t>. Практическая работа «Поиск информации в сети Интернет»</w:t>
            </w:r>
            <w:r>
              <w:rPr>
                <w:rStyle w:val="a9"/>
              </w:rPr>
              <w:footnoteReference w:id="3"/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§1.3, № 19–23</w:t>
            </w:r>
            <w:r>
              <w:t xml:space="preserve"> (РТ)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4.10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285"/>
        </w:trPr>
        <w:tc>
          <w:tcPr>
            <w:tcW w:w="533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6</w:t>
            </w:r>
            <w:r w:rsidRPr="00EA3D0A">
              <w:t>.</w:t>
            </w:r>
          </w:p>
        </w:tc>
        <w:tc>
          <w:tcPr>
            <w:tcW w:w="2606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Представление информации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§1.4, № 24–35</w:t>
            </w:r>
            <w:r>
              <w:t xml:space="preserve"> (РТ) 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11.10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285"/>
        </w:trPr>
        <w:tc>
          <w:tcPr>
            <w:tcW w:w="533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7</w:t>
            </w:r>
            <w:r w:rsidRPr="00EA3D0A">
              <w:t>.</w:t>
            </w:r>
          </w:p>
        </w:tc>
        <w:tc>
          <w:tcPr>
            <w:tcW w:w="2606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Дискретная форма представления информации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§1.5, № 36–54</w:t>
            </w:r>
            <w:r>
              <w:t xml:space="preserve"> (РТ). СР–2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18.10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285"/>
        </w:trPr>
        <w:tc>
          <w:tcPr>
            <w:tcW w:w="533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8</w:t>
            </w:r>
            <w:r w:rsidRPr="00EA3D0A">
              <w:t>.</w:t>
            </w:r>
          </w:p>
        </w:tc>
        <w:tc>
          <w:tcPr>
            <w:tcW w:w="2606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Единицы измерения информации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§1.6, № 55–74</w:t>
            </w:r>
            <w:r>
              <w:t xml:space="preserve"> (РТ). СР–3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25.10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285"/>
        </w:trPr>
        <w:tc>
          <w:tcPr>
            <w:tcW w:w="533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9</w:t>
            </w:r>
            <w:r w:rsidRPr="00EA3D0A">
              <w:t>.</w:t>
            </w:r>
          </w:p>
        </w:tc>
        <w:tc>
          <w:tcPr>
            <w:tcW w:w="2606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«Информа</w:t>
            </w:r>
            <w:r>
              <w:t>ция и информационные процессы».</w:t>
            </w:r>
            <w:r w:rsidRPr="00EA3D0A">
              <w:t xml:space="preserve"> Проверочная работа</w:t>
            </w:r>
            <w:r>
              <w:t xml:space="preserve"> по теме </w:t>
            </w:r>
            <w:r w:rsidRPr="00EA3D0A">
              <w:t>«Информ</w:t>
            </w:r>
            <w:r>
              <w:t>ация и информационные процессы»</w:t>
            </w:r>
          </w:p>
        </w:tc>
        <w:tc>
          <w:tcPr>
            <w:tcW w:w="1098" w:type="pct"/>
            <w:tcBorders>
              <w:bottom w:val="single" w:sz="4" w:space="0" w:color="auto"/>
            </w:tcBorders>
          </w:tcPr>
          <w:p w:rsidR="00F4582A" w:rsidRDefault="00F4582A" w:rsidP="0005213A">
            <w:pPr>
              <w:pStyle w:val="ab"/>
              <w:ind w:left="61" w:hanging="61"/>
            </w:pPr>
            <w:r w:rsidRPr="00EA3D0A">
              <w:t>Глава 1, № 75</w:t>
            </w:r>
            <w:r>
              <w:t xml:space="preserve"> (РТ)</w:t>
            </w:r>
          </w:p>
          <w:p w:rsidR="00F4582A" w:rsidRPr="00EA3D0A" w:rsidRDefault="00F4582A" w:rsidP="0005213A">
            <w:pPr>
              <w:pStyle w:val="ab"/>
              <w:ind w:left="61" w:hanging="61"/>
            </w:pPr>
            <w:r>
              <w:t>КР–1</w:t>
            </w:r>
          </w:p>
        </w:tc>
        <w:tc>
          <w:tcPr>
            <w:tcW w:w="381" w:type="pct"/>
            <w:tcBorders>
              <w:bottom w:val="single" w:sz="4" w:space="0" w:color="auto"/>
            </w:tcBorders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8.11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 w:rsidRPr="00EA3D0A">
              <w:rPr>
                <w:b/>
                <w:bCs/>
              </w:rPr>
              <w:t>Тема «</w:t>
            </w:r>
            <w:r>
              <w:rPr>
                <w:b/>
                <w:bCs/>
              </w:rPr>
              <w:t xml:space="preserve">Технологические основы информатики. </w:t>
            </w:r>
            <w:r w:rsidRPr="00EA3D0A">
              <w:rPr>
                <w:b/>
                <w:bCs/>
              </w:rPr>
              <w:t>Компьютер как универсальное устройство для работы с информацией»</w:t>
            </w:r>
          </w:p>
        </w:tc>
        <w:tc>
          <w:tcPr>
            <w:tcW w:w="381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lastRenderedPageBreak/>
              <w:t>1</w:t>
            </w:r>
            <w:r>
              <w:t>0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Основные компоненты компьютера и их функции</w:t>
            </w:r>
            <w:r>
              <w:t>. Практическая работа «Компьютеры и их история»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§2.1, № 76–85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15.11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11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>
              <w:t>Персональный компьютер. Практическая работа «Устройство персонального компьютера»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§2.2, № 86–102</w:t>
            </w:r>
            <w:r>
              <w:t xml:space="preserve"> (РТ). СР–4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22.11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12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Программное обеспечение компьютера. Системное программное обеспечение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§2.3, №103–109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29.11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13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Системы программирования и прикладное программное обеспечение</w:t>
            </w:r>
            <w:r>
              <w:t>. Практическая работа «Программное обеспечение компьютера»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§2.3, № 103–109</w:t>
            </w:r>
            <w:r>
              <w:t xml:space="preserve"> (РТ). СР–5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6.12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14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Файлы и файловые структуры</w:t>
            </w:r>
            <w:r>
              <w:t>. Практическая работа «Работа с объектами файловой системы»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§2.4, № 110–124</w:t>
            </w:r>
            <w:r>
              <w:t xml:space="preserve"> (РТ). СР–6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13.12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15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Пользовательский интерфейс</w:t>
            </w:r>
            <w:r>
              <w:t>. Практическая работа «Настройка пользовательского интерфейса»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§2.5, № 125–126</w:t>
            </w:r>
            <w:r>
              <w:t xml:space="preserve"> (РТ).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20.12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175941">
            <w:pPr>
              <w:pStyle w:val="ab"/>
              <w:spacing w:after="100" w:afterAutospacing="1"/>
              <w:ind w:firstLine="0"/>
              <w:jc w:val="center"/>
            </w:pPr>
            <w:r>
              <w:t>16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«Компьютер как универсальное устройство для работы с информацией». Проверочная работа</w:t>
            </w:r>
          </w:p>
        </w:tc>
        <w:tc>
          <w:tcPr>
            <w:tcW w:w="1098" w:type="pct"/>
          </w:tcPr>
          <w:p w:rsidR="00F4582A" w:rsidRDefault="00F4582A" w:rsidP="00175941">
            <w:pPr>
              <w:pStyle w:val="aa"/>
              <w:spacing w:before="0" w:beforeAutospacing="0" w:after="0" w:afterAutospacing="0"/>
            </w:pPr>
            <w:r w:rsidRPr="00EA3D0A">
              <w:t>Глава 2, № 127</w:t>
            </w:r>
            <w:r>
              <w:t xml:space="preserve"> (РТ)</w:t>
            </w:r>
          </w:p>
          <w:p w:rsidR="00F4582A" w:rsidRPr="00EA3D0A" w:rsidRDefault="00F4582A" w:rsidP="00175941">
            <w:pPr>
              <w:pStyle w:val="aa"/>
              <w:spacing w:before="0" w:beforeAutospacing="0" w:after="0" w:afterAutospacing="0"/>
            </w:pPr>
            <w:r>
              <w:t>КР–2</w:t>
            </w:r>
          </w:p>
        </w:tc>
        <w:tc>
          <w:tcPr>
            <w:tcW w:w="381" w:type="pct"/>
          </w:tcPr>
          <w:p w:rsidR="00F4582A" w:rsidRPr="00EA3D0A" w:rsidRDefault="00A24E04" w:rsidP="00175941">
            <w:pPr>
              <w:pStyle w:val="aa"/>
              <w:spacing w:before="0" w:beforeAutospacing="0" w:after="0" w:afterAutospacing="0"/>
            </w:pPr>
            <w:r>
              <w:t>27.12</w:t>
            </w:r>
          </w:p>
        </w:tc>
        <w:tc>
          <w:tcPr>
            <w:tcW w:w="382" w:type="pct"/>
          </w:tcPr>
          <w:p w:rsidR="00F4582A" w:rsidRPr="00EA3D0A" w:rsidRDefault="00F4582A" w:rsidP="00175941">
            <w:pPr>
              <w:pStyle w:val="aa"/>
              <w:spacing w:before="0" w:beforeAutospacing="0" w:after="0" w:afterAutospacing="0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</w:t>
            </w: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Обработка графической информации»</w:t>
            </w:r>
          </w:p>
        </w:tc>
        <w:tc>
          <w:tcPr>
            <w:tcW w:w="381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17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2737BF">
            <w:pPr>
              <w:pStyle w:val="ab"/>
              <w:spacing w:after="100" w:afterAutospacing="1"/>
              <w:ind w:left="34" w:hanging="34"/>
            </w:pPr>
            <w:r w:rsidRPr="00EA3D0A">
              <w:t>Формирование изображения на экране компьютера</w:t>
            </w:r>
            <w:r>
              <w:t xml:space="preserve">. 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§3.1, № 128–154</w:t>
            </w:r>
            <w:r>
              <w:t xml:space="preserve"> (РТ). СР–7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10.01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18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2737BF">
            <w:pPr>
              <w:pStyle w:val="ab"/>
              <w:spacing w:after="100" w:afterAutospacing="1"/>
              <w:ind w:left="34" w:hanging="34"/>
            </w:pPr>
            <w:r w:rsidRPr="00EA3D0A">
              <w:t>Компьютерная графика</w:t>
            </w:r>
            <w:r>
              <w:t>. Практическая работа «Обработка и создание растровых изображений»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§3.2, № 155–163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17.01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19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2737BF">
            <w:pPr>
              <w:pStyle w:val="ab"/>
              <w:spacing w:after="100" w:afterAutospacing="1"/>
              <w:ind w:left="34" w:hanging="34"/>
            </w:pPr>
            <w:r w:rsidRPr="00EA3D0A">
              <w:t>С</w:t>
            </w:r>
            <w:r>
              <w:t>оздание графических изображений. Практическая работа «Создание векторных изображений» / «Программирование изображений»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§3.3, № 164–171, 173</w:t>
            </w:r>
            <w:r>
              <w:t xml:space="preserve"> (РТ), СР–8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24.01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20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>
              <w:t xml:space="preserve">Практическая работа «Трёхмерная графика». </w:t>
            </w: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«Обработка графической информации». Проверочная работа</w:t>
            </w:r>
          </w:p>
        </w:tc>
        <w:tc>
          <w:tcPr>
            <w:tcW w:w="1098" w:type="pct"/>
          </w:tcPr>
          <w:p w:rsidR="00F4582A" w:rsidRDefault="00F4582A" w:rsidP="0005213A">
            <w:pPr>
              <w:pStyle w:val="ab"/>
              <w:ind w:left="61" w:hanging="61"/>
            </w:pPr>
            <w:r w:rsidRPr="00EA3D0A">
              <w:t>Глава 3, № 172</w:t>
            </w:r>
            <w:r>
              <w:t xml:space="preserve"> (РТ)</w:t>
            </w:r>
          </w:p>
          <w:p w:rsidR="00F4582A" w:rsidRPr="00EA3D0A" w:rsidRDefault="00F4582A" w:rsidP="0005213A">
            <w:pPr>
              <w:pStyle w:val="ab"/>
              <w:ind w:left="61" w:hanging="61"/>
            </w:pPr>
            <w:r>
              <w:t>КР–3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31.01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</w:t>
            </w: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Обработка текстовой информации»</w:t>
            </w:r>
          </w:p>
        </w:tc>
        <w:tc>
          <w:tcPr>
            <w:tcW w:w="381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21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2737BF">
            <w:pPr>
              <w:pStyle w:val="ab"/>
              <w:spacing w:after="100" w:afterAutospacing="1"/>
              <w:ind w:left="34" w:hanging="34"/>
            </w:pPr>
            <w:r w:rsidRPr="00EA3D0A">
              <w:t>Текстовые документы и технологии их создания</w:t>
            </w:r>
            <w:r>
              <w:t xml:space="preserve">. </w:t>
            </w:r>
          </w:p>
        </w:tc>
        <w:tc>
          <w:tcPr>
            <w:tcW w:w="1098" w:type="pct"/>
          </w:tcPr>
          <w:p w:rsidR="00F4582A" w:rsidRPr="00EA3D0A" w:rsidRDefault="00F4582A" w:rsidP="004C0A91">
            <w:pPr>
              <w:pStyle w:val="ab"/>
              <w:ind w:left="61" w:hanging="61"/>
            </w:pPr>
            <w:r w:rsidRPr="00EA3D0A">
              <w:t xml:space="preserve">§4.1, </w:t>
            </w:r>
            <w:r>
              <w:t>№ 174–177 (РТ)</w:t>
            </w:r>
          </w:p>
        </w:tc>
        <w:tc>
          <w:tcPr>
            <w:tcW w:w="381" w:type="pct"/>
          </w:tcPr>
          <w:p w:rsidR="00F4582A" w:rsidRPr="00EA3D0A" w:rsidRDefault="00A24E04" w:rsidP="004C0A91">
            <w:pPr>
              <w:pStyle w:val="ab"/>
              <w:ind w:left="61" w:hanging="61"/>
            </w:pPr>
            <w:r>
              <w:t>7.02</w:t>
            </w:r>
          </w:p>
        </w:tc>
        <w:tc>
          <w:tcPr>
            <w:tcW w:w="382" w:type="pct"/>
          </w:tcPr>
          <w:p w:rsidR="00F4582A" w:rsidRPr="00EA3D0A" w:rsidRDefault="00F4582A" w:rsidP="004C0A91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</w:t>
            </w:r>
            <w:r>
              <w:t>2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Создание текстовых документов на компьютере</w:t>
            </w:r>
            <w:r>
              <w:t>. Практическая работа «Создание текстовых документов»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</w:t>
            </w:r>
            <w:r w:rsidRPr="00EA3D0A">
              <w:t>4.2</w:t>
            </w:r>
            <w:r>
              <w:t>, № 178–191 (РТ). СР–9</w:t>
            </w:r>
          </w:p>
        </w:tc>
        <w:tc>
          <w:tcPr>
            <w:tcW w:w="381" w:type="pct"/>
          </w:tcPr>
          <w:p w:rsidR="00F4582A" w:rsidRDefault="00A24E04" w:rsidP="0005213A">
            <w:pPr>
              <w:pStyle w:val="ab"/>
              <w:ind w:left="61" w:hanging="61"/>
            </w:pPr>
            <w:r>
              <w:t>14.02</w:t>
            </w:r>
          </w:p>
        </w:tc>
        <w:tc>
          <w:tcPr>
            <w:tcW w:w="38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 w:rsidRPr="00EA3D0A">
              <w:lastRenderedPageBreak/>
              <w:t>2</w:t>
            </w:r>
            <w:r>
              <w:t>3</w:t>
            </w:r>
            <w:r w:rsidRPr="00EA3D0A">
              <w:t xml:space="preserve">. </w:t>
            </w:r>
          </w:p>
        </w:tc>
        <w:tc>
          <w:tcPr>
            <w:tcW w:w="2606" w:type="pct"/>
          </w:tcPr>
          <w:p w:rsidR="00F4582A" w:rsidRPr="00EA3D0A" w:rsidRDefault="00F4582A" w:rsidP="002737BF">
            <w:pPr>
              <w:pStyle w:val="ab"/>
              <w:spacing w:after="100" w:afterAutospacing="1"/>
              <w:ind w:left="34" w:hanging="34"/>
            </w:pPr>
            <w:r w:rsidRPr="00EA3D0A">
              <w:t>Прямое форматирование</w:t>
            </w:r>
            <w:r>
              <w:t>. Практическая работа «Создание текстовых документов»</w:t>
            </w:r>
          </w:p>
        </w:tc>
        <w:tc>
          <w:tcPr>
            <w:tcW w:w="1098" w:type="pct"/>
          </w:tcPr>
          <w:p w:rsidR="00F4582A" w:rsidRPr="00EA3D0A" w:rsidRDefault="00F4582A" w:rsidP="004C0A91">
            <w:pPr>
              <w:pStyle w:val="ab"/>
              <w:ind w:left="61" w:hanging="61"/>
            </w:pPr>
            <w:r w:rsidRPr="00EA3D0A">
              <w:t>§4.3, № 192–200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4C0A91">
            <w:pPr>
              <w:pStyle w:val="ab"/>
              <w:ind w:left="61" w:hanging="61"/>
            </w:pPr>
            <w:r>
              <w:t>21.02</w:t>
            </w:r>
          </w:p>
        </w:tc>
        <w:tc>
          <w:tcPr>
            <w:tcW w:w="382" w:type="pct"/>
          </w:tcPr>
          <w:p w:rsidR="00F4582A" w:rsidRPr="00EA3D0A" w:rsidRDefault="00F4582A" w:rsidP="004C0A91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</w:t>
            </w:r>
            <w:r>
              <w:t>4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Стилевое форматирование</w:t>
            </w:r>
            <w:r>
              <w:t>. Практическая работа «Создание текстовых документов»</w:t>
            </w:r>
          </w:p>
        </w:tc>
        <w:tc>
          <w:tcPr>
            <w:tcW w:w="1098" w:type="pct"/>
          </w:tcPr>
          <w:p w:rsidR="00F4582A" w:rsidRPr="00EA3D0A" w:rsidRDefault="00F4582A" w:rsidP="004C0A91">
            <w:pPr>
              <w:pStyle w:val="ab"/>
              <w:ind w:left="61" w:hanging="61"/>
            </w:pPr>
            <w:r w:rsidRPr="00EA3D0A">
              <w:t>§4.3, № 192–200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4C0A91">
            <w:pPr>
              <w:pStyle w:val="ab"/>
              <w:ind w:left="61" w:hanging="61"/>
            </w:pPr>
            <w:r>
              <w:t>28.02</w:t>
            </w:r>
          </w:p>
        </w:tc>
        <w:tc>
          <w:tcPr>
            <w:tcW w:w="382" w:type="pct"/>
          </w:tcPr>
          <w:p w:rsidR="00F4582A" w:rsidRPr="00EA3D0A" w:rsidRDefault="00F4582A" w:rsidP="004C0A91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  <w:trHeight w:val="60"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25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Визуализация информации в текстовых документах</w:t>
            </w:r>
            <w:r>
              <w:t>. Практическая работа «Создание текстовых документов»</w:t>
            </w:r>
          </w:p>
        </w:tc>
        <w:tc>
          <w:tcPr>
            <w:tcW w:w="1098" w:type="pct"/>
          </w:tcPr>
          <w:p w:rsidR="00F4582A" w:rsidRPr="00EA3D0A" w:rsidRDefault="00F4582A" w:rsidP="004C0A91">
            <w:pPr>
              <w:pStyle w:val="ab"/>
              <w:ind w:left="61" w:hanging="61"/>
            </w:pPr>
            <w:r w:rsidRPr="00EA3D0A">
              <w:t>§4.4, №201–203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4C0A91">
            <w:pPr>
              <w:pStyle w:val="ab"/>
              <w:ind w:left="61" w:hanging="61"/>
            </w:pPr>
            <w:r>
              <w:t>7.03</w:t>
            </w:r>
          </w:p>
        </w:tc>
        <w:tc>
          <w:tcPr>
            <w:tcW w:w="382" w:type="pct"/>
          </w:tcPr>
          <w:p w:rsidR="00F4582A" w:rsidRPr="00EA3D0A" w:rsidRDefault="00F4582A" w:rsidP="004C0A91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26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Распознавание текста и системы компьютерного перевода</w:t>
            </w:r>
            <w:r>
              <w:t>. Практическая работа «</w:t>
            </w:r>
            <w:r w:rsidRPr="004C0A91">
              <w:t>Компьютерный перевод текста</w:t>
            </w:r>
            <w:r>
              <w:t>». Практическая работа «</w:t>
            </w:r>
            <w:r w:rsidRPr="004C0A91">
              <w:t>Сканирование и распознавание текстовых документов</w:t>
            </w:r>
            <w:r>
              <w:t>»</w:t>
            </w:r>
          </w:p>
        </w:tc>
        <w:tc>
          <w:tcPr>
            <w:tcW w:w="1098" w:type="pct"/>
          </w:tcPr>
          <w:p w:rsidR="00F4582A" w:rsidRPr="00EA3D0A" w:rsidRDefault="00F4582A" w:rsidP="004C0A91">
            <w:pPr>
              <w:pStyle w:val="ab"/>
              <w:ind w:left="61" w:hanging="61"/>
            </w:pPr>
            <w:r w:rsidRPr="00EA3D0A">
              <w:t>§4.5, № 204–205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4C0A91">
            <w:pPr>
              <w:pStyle w:val="ab"/>
              <w:ind w:left="61" w:hanging="61"/>
            </w:pPr>
            <w:r>
              <w:t>14.03</w:t>
            </w:r>
          </w:p>
        </w:tc>
        <w:tc>
          <w:tcPr>
            <w:tcW w:w="382" w:type="pct"/>
          </w:tcPr>
          <w:p w:rsidR="00F4582A" w:rsidRPr="00EA3D0A" w:rsidRDefault="00F4582A" w:rsidP="004C0A91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27</w:t>
            </w:r>
            <w:r w:rsidRPr="00EA3D0A">
              <w:t>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Оценка количественных параметров текстовых документов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§4.6, № 206–239</w:t>
            </w:r>
            <w:r>
              <w:t xml:space="preserve"> (РТ). СР–10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21.03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28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Оформление реферата </w:t>
            </w:r>
            <w:r>
              <w:t>«</w:t>
            </w:r>
            <w:r w:rsidRPr="00EA3D0A">
              <w:t>История вычислительной техники</w:t>
            </w:r>
            <w:r>
              <w:t>». Практическая работа «Создание текстовых документов»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spacing w:after="100" w:afterAutospacing="1"/>
            </w:pPr>
          </w:p>
        </w:tc>
        <w:tc>
          <w:tcPr>
            <w:tcW w:w="381" w:type="pct"/>
          </w:tcPr>
          <w:p w:rsidR="00F4582A" w:rsidRPr="00EA3D0A" w:rsidRDefault="00A24E04" w:rsidP="00A24E04">
            <w:pPr>
              <w:pStyle w:val="ab"/>
              <w:spacing w:after="100" w:afterAutospacing="1"/>
              <w:ind w:firstLine="0"/>
            </w:pPr>
            <w:r>
              <w:t>4.04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spacing w:after="100" w:afterAutospacing="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29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«Обработка текстовой </w:t>
            </w:r>
            <w:r>
              <w:t>информации». Проверочная работа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 w:rsidRPr="00EA3D0A">
              <w:t>Глава 4, № 240</w:t>
            </w:r>
            <w:r>
              <w:t xml:space="preserve"> (РТ). КР–4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spacing w:after="100" w:afterAutospacing="1"/>
              <w:ind w:firstLine="0"/>
            </w:pPr>
            <w:r>
              <w:t>11.04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</w:t>
            </w: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Мультимедиа»</w:t>
            </w:r>
          </w:p>
        </w:tc>
        <w:tc>
          <w:tcPr>
            <w:tcW w:w="381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30.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Технология мультимедиа. 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 w:rsidRPr="00EA3D0A">
              <w:t>§5.1, № 241–254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spacing w:after="100" w:afterAutospacing="1"/>
              <w:ind w:firstLine="0"/>
            </w:pPr>
            <w:r>
              <w:t>18.04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31.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Компьютерные презентации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§5.2, № 241–254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25.04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32.</w:t>
            </w:r>
          </w:p>
        </w:tc>
        <w:tc>
          <w:tcPr>
            <w:tcW w:w="2606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Создание мультимедийной презентации</w:t>
            </w:r>
            <w:r>
              <w:t>. Практическая работа «Разработка презентации»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§5.2, № 241–254</w:t>
            </w:r>
            <w:r>
              <w:t xml:space="preserve"> (РТ)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ind w:left="61" w:hanging="61"/>
            </w:pPr>
            <w:r>
              <w:t>2-9.05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33.</w:t>
            </w:r>
          </w:p>
        </w:tc>
        <w:tc>
          <w:tcPr>
            <w:tcW w:w="2606" w:type="pct"/>
          </w:tcPr>
          <w:p w:rsidR="00F4582A" w:rsidRPr="00EA3D0A" w:rsidRDefault="00F4582A" w:rsidP="009B1B98">
            <w:pPr>
              <w:pStyle w:val="ab"/>
              <w:spacing w:after="100" w:afterAutospacing="1"/>
              <w:ind w:left="34" w:hanging="34"/>
            </w:pPr>
            <w:r>
              <w:t xml:space="preserve">Практическая работа «Создание анимации». </w:t>
            </w: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«Мультимедиа». Проверочная работа </w:t>
            </w:r>
          </w:p>
        </w:tc>
        <w:tc>
          <w:tcPr>
            <w:tcW w:w="1098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 w:rsidRPr="00EA3D0A">
              <w:t>Глава 4, № 255</w:t>
            </w:r>
            <w:r>
              <w:t xml:space="preserve"> (РТ). СР–11</w:t>
            </w:r>
          </w:p>
        </w:tc>
        <w:tc>
          <w:tcPr>
            <w:tcW w:w="381" w:type="pct"/>
          </w:tcPr>
          <w:p w:rsidR="00F4582A" w:rsidRPr="00EA3D0A" w:rsidRDefault="00A24E04" w:rsidP="0005213A">
            <w:pPr>
              <w:pStyle w:val="ab"/>
              <w:spacing w:after="100" w:afterAutospacing="1"/>
              <w:ind w:firstLine="0"/>
            </w:pPr>
            <w:r>
              <w:t>16.05</w:t>
            </w:r>
          </w:p>
        </w:tc>
        <w:tc>
          <w:tcPr>
            <w:tcW w:w="38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</w:p>
        </w:tc>
      </w:tr>
      <w:tr w:rsidR="00F4582A" w:rsidRPr="00EA3D0A" w:rsidTr="00A24E04">
        <w:trPr>
          <w:cantSplit/>
        </w:trPr>
        <w:tc>
          <w:tcPr>
            <w:tcW w:w="4237" w:type="pct"/>
            <w:gridSpan w:val="3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</w:p>
        </w:tc>
        <w:tc>
          <w:tcPr>
            <w:tcW w:w="381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</w:rPr>
            </w:pPr>
          </w:p>
        </w:tc>
        <w:tc>
          <w:tcPr>
            <w:tcW w:w="382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</w:rPr>
            </w:pPr>
          </w:p>
        </w:tc>
      </w:tr>
      <w:tr w:rsidR="00F4582A" w:rsidRPr="00EA3D0A" w:rsidTr="00A24E04">
        <w:trPr>
          <w:cantSplit/>
        </w:trPr>
        <w:tc>
          <w:tcPr>
            <w:tcW w:w="533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34.</w:t>
            </w:r>
          </w:p>
        </w:tc>
        <w:tc>
          <w:tcPr>
            <w:tcW w:w="2606" w:type="pct"/>
          </w:tcPr>
          <w:p w:rsidR="00F4582A" w:rsidRPr="00EA3D0A" w:rsidRDefault="00F4582A" w:rsidP="00C76044">
            <w:pPr>
              <w:pStyle w:val="ab"/>
              <w:spacing w:after="100" w:afterAutospacing="1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курсу информатики 7 класса</w:t>
            </w:r>
          </w:p>
        </w:tc>
        <w:tc>
          <w:tcPr>
            <w:tcW w:w="1098" w:type="pct"/>
          </w:tcPr>
          <w:p w:rsidR="00F4582A" w:rsidRPr="00EA3D0A" w:rsidRDefault="00F4582A" w:rsidP="00C76044">
            <w:pPr>
              <w:pStyle w:val="ab"/>
              <w:spacing w:after="100" w:afterAutospacing="1"/>
              <w:ind w:firstLine="23"/>
            </w:pPr>
            <w:r>
              <w:t>ИКР</w:t>
            </w:r>
            <w:r>
              <w:rPr>
                <w:rStyle w:val="a9"/>
              </w:rPr>
              <w:footnoteReference w:id="4"/>
            </w:r>
            <w:r>
              <w:t xml:space="preserve"> в четырех вариантах</w:t>
            </w:r>
          </w:p>
        </w:tc>
        <w:tc>
          <w:tcPr>
            <w:tcW w:w="381" w:type="pct"/>
          </w:tcPr>
          <w:p w:rsidR="00F4582A" w:rsidRDefault="00A24E04" w:rsidP="00C76044">
            <w:pPr>
              <w:pStyle w:val="ab"/>
              <w:spacing w:after="100" w:afterAutospacing="1"/>
              <w:ind w:firstLine="23"/>
            </w:pPr>
            <w:r>
              <w:t>23.05</w:t>
            </w:r>
          </w:p>
        </w:tc>
        <w:tc>
          <w:tcPr>
            <w:tcW w:w="382" w:type="pct"/>
          </w:tcPr>
          <w:p w:rsidR="00F4582A" w:rsidRDefault="00F4582A" w:rsidP="00C76044">
            <w:pPr>
              <w:pStyle w:val="ab"/>
              <w:spacing w:after="100" w:afterAutospacing="1"/>
              <w:ind w:firstLine="23"/>
            </w:pPr>
          </w:p>
        </w:tc>
      </w:tr>
    </w:tbl>
    <w:p w:rsidR="00D74715" w:rsidRDefault="00D74715" w:rsidP="0005213A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bookmarkStart w:id="2" w:name="_Toc343949372"/>
    </w:p>
    <w:p w:rsidR="0005213A" w:rsidRPr="00D74715" w:rsidRDefault="0005213A" w:rsidP="0005213A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D74715">
        <w:rPr>
          <w:rFonts w:ascii="Times New Roman" w:hAnsi="Times New Roman" w:cs="Times New Roman"/>
          <w:b/>
          <w:sz w:val="40"/>
          <w:szCs w:val="40"/>
        </w:rPr>
        <w:lastRenderedPageBreak/>
        <w:t>8 КЛАСС</w:t>
      </w:r>
      <w:bookmarkEnd w:id="2"/>
    </w:p>
    <w:tbl>
      <w:tblPr>
        <w:tblW w:w="49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7798"/>
        <w:gridCol w:w="3376"/>
        <w:gridCol w:w="1124"/>
        <w:gridCol w:w="1036"/>
      </w:tblGrid>
      <w:tr w:rsidR="00F4582A" w:rsidRPr="00EA3D0A" w:rsidTr="00322F16">
        <w:trPr>
          <w:cantSplit/>
          <w:tblHeader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rPr>
                <w:b/>
                <w:bCs/>
              </w:rPr>
              <w:t>Номер урока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left="32"/>
              <w:jc w:val="center"/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114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rPr>
                <w:b/>
                <w:bCs/>
              </w:rPr>
              <w:t xml:space="preserve">Параграф учебника, задания </w:t>
            </w:r>
            <w:r>
              <w:rPr>
                <w:b/>
                <w:bCs/>
              </w:rPr>
              <w:t>в</w:t>
            </w:r>
            <w:r w:rsidRPr="00EA3D0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рабочей тетради, </w:t>
            </w:r>
            <w:proofErr w:type="spellStart"/>
            <w:r>
              <w:rPr>
                <w:b/>
                <w:bCs/>
              </w:rPr>
              <w:t>самост</w:t>
            </w:r>
            <w:proofErr w:type="spellEnd"/>
            <w:r>
              <w:rPr>
                <w:b/>
                <w:bCs/>
              </w:rPr>
              <w:t>. и контр</w:t>
            </w:r>
            <w:proofErr w:type="gramStart"/>
            <w:r>
              <w:rPr>
                <w:b/>
                <w:bCs/>
              </w:rPr>
              <w:t>.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>аботы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t>1.</w:t>
            </w:r>
          </w:p>
        </w:tc>
        <w:tc>
          <w:tcPr>
            <w:tcW w:w="26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Цели </w:t>
            </w:r>
            <w:r>
              <w:t>изучения курса информатики</w:t>
            </w:r>
            <w:r w:rsidRPr="00EA3D0A">
              <w:t>. Техника безопасности и организация рабочего места.</w:t>
            </w:r>
            <w:r>
              <w:t xml:space="preserve"> Информационная безопасность</w:t>
            </w:r>
          </w:p>
        </w:tc>
        <w:tc>
          <w:tcPr>
            <w:tcW w:w="114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ind w:left="61" w:hanging="61"/>
              <w:rPr>
                <w:b/>
                <w:bCs/>
              </w:rPr>
            </w:pPr>
            <w:r w:rsidRPr="00EA3D0A">
              <w:t>Введение, № 1–14</w:t>
            </w:r>
            <w:r>
              <w:t xml:space="preserve"> (РТ)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6.09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2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«Математические основы информатики»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 xml:space="preserve">Общие сведения о системах счисления 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§1.1, № 15–37</w:t>
            </w:r>
            <w:r>
              <w:t xml:space="preserve"> (РТ). </w:t>
            </w:r>
            <w:proofErr w:type="gramStart"/>
            <w:r>
              <w:t>СР</w:t>
            </w:r>
            <w:proofErr w:type="gramEnd"/>
            <w:r>
              <w:rPr>
                <w:rStyle w:val="a9"/>
              </w:rPr>
              <w:footnoteReference w:id="5"/>
            </w:r>
            <w:r>
              <w:t>–1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13.09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Двоичная система счисления. Двоичная арифметика</w:t>
            </w:r>
          </w:p>
        </w:tc>
        <w:tc>
          <w:tcPr>
            <w:tcW w:w="1147" w:type="pct"/>
          </w:tcPr>
          <w:p w:rsidR="00F4582A" w:rsidRPr="00EA3D0A" w:rsidRDefault="00F4582A" w:rsidP="00AA71D1">
            <w:pPr>
              <w:pStyle w:val="ab"/>
              <w:ind w:left="61" w:hanging="61"/>
            </w:pPr>
            <w:r w:rsidRPr="00EA3D0A">
              <w:t>§1.1, № 38–49, 55–56</w:t>
            </w:r>
            <w:r w:rsidR="00322F16">
              <w:t xml:space="preserve"> (РТ)</w:t>
            </w:r>
          </w:p>
        </w:tc>
        <w:tc>
          <w:tcPr>
            <w:tcW w:w="382" w:type="pct"/>
          </w:tcPr>
          <w:p w:rsidR="00F4582A" w:rsidRPr="00EA3D0A" w:rsidRDefault="00D74715" w:rsidP="00AA71D1">
            <w:pPr>
              <w:pStyle w:val="ab"/>
              <w:ind w:left="61" w:hanging="61"/>
            </w:pPr>
            <w:r>
              <w:t>20.09</w:t>
            </w:r>
          </w:p>
        </w:tc>
        <w:tc>
          <w:tcPr>
            <w:tcW w:w="352" w:type="pct"/>
          </w:tcPr>
          <w:p w:rsidR="00F4582A" w:rsidRPr="00EA3D0A" w:rsidRDefault="00F4582A" w:rsidP="00AA71D1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4.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proofErr w:type="gramStart"/>
            <w:r w:rsidRPr="00EA3D0A">
              <w:t>Восьмеричная</w:t>
            </w:r>
            <w:proofErr w:type="gramEnd"/>
            <w:r w:rsidRPr="00EA3D0A">
              <w:t xml:space="preserve"> и шестнадцатеричные системы счисления. Компьютерные системы счисления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§1.1, № 50–51, 53–54, 57–61</w:t>
            </w:r>
            <w:r>
              <w:t xml:space="preserve"> (РТ). СР–3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27.09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5.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Правило перевода целых десятичных чисел в систему счисления с основанием q</w:t>
            </w:r>
            <w:r>
              <w:t>. Проверочная работа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§1.1, № 52</w:t>
            </w:r>
            <w:r>
              <w:t xml:space="preserve"> (РТ). КР–1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4.10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6.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Представление целых и вещественных чисел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§1.2, № 62–67</w:t>
            </w:r>
            <w:r>
              <w:t xml:space="preserve"> (РТ). СР–5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11.10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7</w:t>
            </w:r>
            <w:r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Множества и операции с ними.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 xml:space="preserve">§1.3. </w:t>
            </w:r>
            <w:r>
              <w:t>№ 76–81 (РТ). СР–6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18.10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8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>
              <w:t>Элементы комбинаторики. Правила суммы и произведения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 xml:space="preserve">§1.3. </w:t>
            </w:r>
            <w:r>
              <w:t>№ 82–90 (РТ). СР–7</w:t>
            </w:r>
          </w:p>
        </w:tc>
        <w:tc>
          <w:tcPr>
            <w:tcW w:w="382" w:type="pct"/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25.10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  <w:trHeight w:val="285"/>
        </w:trPr>
        <w:tc>
          <w:tcPr>
            <w:tcW w:w="470" w:type="pct"/>
            <w:tcBorders>
              <w:bottom w:val="single" w:sz="4" w:space="0" w:color="auto"/>
            </w:tcBorders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9</w:t>
            </w:r>
            <w:r w:rsidRPr="00EA3D0A">
              <w:t>.</w:t>
            </w:r>
          </w:p>
        </w:tc>
        <w:tc>
          <w:tcPr>
            <w:tcW w:w="2649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Выс</w:t>
            </w:r>
            <w:r>
              <w:t>казывание. Логические операции</w:t>
            </w: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§1.4, № 91–97 (РТ). СР–8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Default="00D74715" w:rsidP="0005213A">
            <w:pPr>
              <w:pStyle w:val="ab"/>
              <w:ind w:left="61" w:hanging="61"/>
            </w:pPr>
            <w:r>
              <w:t>8.11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  <w:trHeight w:val="285"/>
        </w:trPr>
        <w:tc>
          <w:tcPr>
            <w:tcW w:w="470" w:type="pct"/>
            <w:tcBorders>
              <w:bottom w:val="single" w:sz="4" w:space="0" w:color="auto"/>
            </w:tcBorders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10</w:t>
            </w:r>
            <w:r w:rsidRPr="00EA3D0A">
              <w:t>.</w:t>
            </w:r>
          </w:p>
        </w:tc>
        <w:tc>
          <w:tcPr>
            <w:tcW w:w="2649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Построение таблиц истинности для логических выражений</w:t>
            </w: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§1.4, № 98 (РТ). СР–9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Default="00D74715" w:rsidP="0005213A">
            <w:pPr>
              <w:pStyle w:val="ab"/>
              <w:ind w:left="61" w:hanging="61"/>
            </w:pPr>
            <w:r>
              <w:t>15.11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  <w:trHeight w:val="285"/>
        </w:trPr>
        <w:tc>
          <w:tcPr>
            <w:tcW w:w="470" w:type="pct"/>
            <w:tcBorders>
              <w:bottom w:val="single" w:sz="4" w:space="0" w:color="auto"/>
            </w:tcBorders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11</w:t>
            </w:r>
            <w:r w:rsidRPr="00EA3D0A">
              <w:t>.</w:t>
            </w:r>
          </w:p>
        </w:tc>
        <w:tc>
          <w:tcPr>
            <w:tcW w:w="2649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>
              <w:t>Свойства логических операций. Решение логических задач</w:t>
            </w: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§1.4, № 99–107 (РТ)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Default="00D74715" w:rsidP="0005213A">
            <w:pPr>
              <w:pStyle w:val="ab"/>
              <w:ind w:left="61" w:hanging="61"/>
            </w:pPr>
            <w:r>
              <w:t>22.11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  <w:trHeight w:val="285"/>
        </w:trPr>
        <w:tc>
          <w:tcPr>
            <w:tcW w:w="470" w:type="pct"/>
            <w:tcBorders>
              <w:bottom w:val="single" w:sz="4" w:space="0" w:color="auto"/>
            </w:tcBorders>
          </w:tcPr>
          <w:p w:rsidR="00F4582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12</w:t>
            </w:r>
            <w:r w:rsidRPr="00EA3D0A">
              <w:t>.</w:t>
            </w:r>
          </w:p>
        </w:tc>
        <w:tc>
          <w:tcPr>
            <w:tcW w:w="2649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left="34" w:hanging="34"/>
            </w:pPr>
            <w:r w:rsidRPr="00EA3D0A">
              <w:t>Логические элементы</w:t>
            </w:r>
            <w:r>
              <w:t>. Проверочная работа</w:t>
            </w: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  <w:r w:rsidRPr="00EA3D0A">
              <w:t>§</w:t>
            </w:r>
            <w:r>
              <w:t>1.4, № 108 (РТ). СР–11. КР–2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D74715" w:rsidP="0005213A">
            <w:pPr>
              <w:pStyle w:val="ab"/>
              <w:ind w:left="61" w:hanging="61"/>
            </w:pPr>
            <w:r>
              <w:t>29.11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F4582A" w:rsidRPr="00EA3D0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  <w:trHeight w:val="285"/>
        </w:trPr>
        <w:tc>
          <w:tcPr>
            <w:tcW w:w="470" w:type="pct"/>
            <w:tcBorders>
              <w:bottom w:val="single" w:sz="4" w:space="0" w:color="auto"/>
            </w:tcBorders>
          </w:tcPr>
          <w:p w:rsidR="00F4582A" w:rsidRPr="00EA3D0A" w:rsidRDefault="00F4582A" w:rsidP="00935D13">
            <w:pPr>
              <w:pStyle w:val="ab"/>
              <w:spacing w:after="100" w:afterAutospacing="1"/>
              <w:ind w:firstLine="0"/>
              <w:jc w:val="center"/>
            </w:pPr>
            <w:r>
              <w:t>13.</w:t>
            </w:r>
          </w:p>
        </w:tc>
        <w:tc>
          <w:tcPr>
            <w:tcW w:w="2649" w:type="pct"/>
            <w:tcBorders>
              <w:bottom w:val="single" w:sz="4" w:space="0" w:color="auto"/>
            </w:tcBorders>
          </w:tcPr>
          <w:p w:rsidR="00F4582A" w:rsidRPr="00EA3D0A" w:rsidRDefault="00F4582A" w:rsidP="002A2E47">
            <w:pPr>
              <w:pStyle w:val="ab"/>
              <w:spacing w:after="100" w:afterAutospacing="1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«Математические основы информатики». Проверочная работа</w:t>
            </w:r>
          </w:p>
        </w:tc>
        <w:tc>
          <w:tcPr>
            <w:tcW w:w="1147" w:type="pct"/>
            <w:tcBorders>
              <w:bottom w:val="single" w:sz="4" w:space="0" w:color="auto"/>
            </w:tcBorders>
          </w:tcPr>
          <w:p w:rsidR="00F4582A" w:rsidRPr="00EA3D0A" w:rsidRDefault="00F4582A" w:rsidP="002A2E47">
            <w:pPr>
              <w:pStyle w:val="ab"/>
              <w:ind w:left="61" w:hanging="61"/>
            </w:pPr>
            <w:r w:rsidRPr="00EA3D0A">
              <w:t>Глава 1</w:t>
            </w:r>
            <w:r>
              <w:t>. № 109, КР–3</w:t>
            </w: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:rsidR="00F4582A" w:rsidRPr="00EA3D0A" w:rsidRDefault="00D74715" w:rsidP="002A2E47">
            <w:pPr>
              <w:pStyle w:val="ab"/>
              <w:ind w:left="61" w:hanging="61"/>
            </w:pPr>
            <w:r>
              <w:t>6.12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:rsidR="00F4582A" w:rsidRPr="00EA3D0A" w:rsidRDefault="00F4582A" w:rsidP="002A2E47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266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Тема «Алгоритмы </w:t>
            </w:r>
            <w:r>
              <w:rPr>
                <w:b/>
                <w:bCs/>
              </w:rPr>
              <w:t>и элементы программирования. Основы алгоритмизации»</w:t>
            </w:r>
          </w:p>
        </w:tc>
        <w:tc>
          <w:tcPr>
            <w:tcW w:w="3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5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14.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Алгоритмы и исполнители</w:t>
            </w:r>
            <w:r>
              <w:t>. Практическая работа «Основы алгоритмизации. Исполнитель Водолей»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§2.1, № 110–1125 (РТ). СР–12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13.12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15.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Способы записи алгоритмов</w:t>
            </w:r>
            <w:r>
              <w:t xml:space="preserve">. </w:t>
            </w:r>
          </w:p>
        </w:tc>
        <w:tc>
          <w:tcPr>
            <w:tcW w:w="1147" w:type="pct"/>
          </w:tcPr>
          <w:p w:rsidR="00F4582A" w:rsidRPr="00EA3D0A" w:rsidRDefault="00F4582A" w:rsidP="00456F2C">
            <w:pPr>
              <w:pStyle w:val="ab"/>
              <w:ind w:left="61" w:hanging="61"/>
            </w:pPr>
            <w:r w:rsidRPr="00EA3D0A">
              <w:t>§2.2, № 1</w:t>
            </w:r>
            <w:r>
              <w:t>26</w:t>
            </w:r>
            <w:r w:rsidRPr="00EA3D0A">
              <w:t>–1</w:t>
            </w:r>
            <w:r>
              <w:t>29 (РТ). СР–13</w:t>
            </w:r>
          </w:p>
        </w:tc>
        <w:tc>
          <w:tcPr>
            <w:tcW w:w="382" w:type="pct"/>
          </w:tcPr>
          <w:p w:rsidR="00F4582A" w:rsidRPr="00EA3D0A" w:rsidRDefault="00322F16" w:rsidP="00456F2C">
            <w:pPr>
              <w:pStyle w:val="ab"/>
              <w:ind w:left="61" w:hanging="61"/>
            </w:pPr>
            <w:r>
              <w:t>20.12</w:t>
            </w:r>
          </w:p>
        </w:tc>
        <w:tc>
          <w:tcPr>
            <w:tcW w:w="352" w:type="pct"/>
          </w:tcPr>
          <w:p w:rsidR="00F4582A" w:rsidRPr="00EA3D0A" w:rsidRDefault="00F4582A" w:rsidP="00456F2C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16.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Объекты алгоритмов</w:t>
            </w:r>
            <w:r>
              <w:t>.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§2.3, № 130–140 (РТ). СР–14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27.12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lastRenderedPageBreak/>
              <w:t>17.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 xml:space="preserve">Алгоритмическая конструкция </w:t>
            </w:r>
            <w:r>
              <w:t>«</w:t>
            </w:r>
            <w:r w:rsidRPr="00EA3D0A">
              <w:t>следование</w:t>
            </w:r>
            <w:r>
              <w:t xml:space="preserve">». </w:t>
            </w:r>
            <w:r w:rsidRPr="009B1B98">
              <w:t>Практическая работа «Основы алгоритмизации. Исполнитель</w:t>
            </w:r>
            <w:r>
              <w:t xml:space="preserve"> Чертёжник»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141–148 (РТ). СР–15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10.01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18.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Алгоритм</w:t>
            </w:r>
            <w:r>
              <w:t>ическая конструкция «ветвление».</w:t>
            </w:r>
          </w:p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Полная форма ветвления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149–152, 155–1</w:t>
            </w:r>
            <w:r w:rsidRPr="00EA3D0A">
              <w:t>6</w:t>
            </w:r>
            <w:r>
              <w:t>1</w:t>
            </w:r>
            <w:r w:rsidRPr="00EA3D0A">
              <w:t xml:space="preserve"> </w:t>
            </w:r>
            <w:r>
              <w:t>(РТ)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17.01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19.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>
              <w:t>Неполная</w:t>
            </w:r>
            <w:r w:rsidRPr="00EA3D0A">
              <w:t xml:space="preserve"> форма ветвления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153–154 (РТ). СР–16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24.01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20.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Алгоритмическая конструкция повторение. Цикл с заданным условием продолжения работы</w:t>
            </w:r>
            <w:r>
              <w:t>. Практическая работа «Основы алгоритмизации. Исполнитель Робот»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162–167 (РТ). СР–17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31.01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21.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Цикл с заданным условием окончания работы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168–1</w:t>
            </w:r>
            <w:r w:rsidRPr="00EA3D0A">
              <w:t>7</w:t>
            </w:r>
            <w:r>
              <w:t>2 (РТ). СР–18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7.02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22.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Цикл с заданным числом повторений</w:t>
            </w:r>
            <w:r>
              <w:t>. Практическая работа «Основы алгоритмизации. Исполнитель Черепаха»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§2.4, № 173–181(РТ). СР–19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14.02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23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456F2C">
            <w:pPr>
              <w:pStyle w:val="aa"/>
              <w:spacing w:before="0" w:beforeAutospacing="0"/>
              <w:ind w:left="32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</w:t>
            </w:r>
            <w:r w:rsidRPr="00456F2C">
              <w:t>Алгоритмы и элементы программирования</w:t>
            </w:r>
            <w:r>
              <w:t xml:space="preserve">. </w:t>
            </w:r>
            <w:r w:rsidRPr="00EA3D0A">
              <w:t>Основы алг</w:t>
            </w:r>
            <w:r w:rsidR="00322F16">
              <w:t xml:space="preserve">оритмизации». </w:t>
            </w:r>
            <w:proofErr w:type="spellStart"/>
            <w:r w:rsidR="00322F16">
              <w:t>Провер</w:t>
            </w:r>
            <w:proofErr w:type="gramStart"/>
            <w:r w:rsidR="00322F16">
              <w:t>.р</w:t>
            </w:r>
            <w:proofErr w:type="gramEnd"/>
            <w:r w:rsidR="00322F16">
              <w:t>аб</w:t>
            </w:r>
            <w:proofErr w:type="spellEnd"/>
            <w:r w:rsidR="00322F16">
              <w:t>.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>
              <w:t>Глава 2, № 182 (РТ). КР–4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spacing w:after="100" w:afterAutospacing="1"/>
              <w:ind w:firstLine="0"/>
            </w:pPr>
            <w:r>
              <w:t>21.02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spacing w:after="100" w:afterAutospacing="1"/>
              <w:ind w:firstLine="0"/>
            </w:pPr>
          </w:p>
        </w:tc>
      </w:tr>
      <w:tr w:rsidR="00F4582A" w:rsidRPr="00EA3D0A" w:rsidTr="00322F16">
        <w:trPr>
          <w:cantSplit/>
        </w:trPr>
        <w:tc>
          <w:tcPr>
            <w:tcW w:w="4266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Тема «</w:t>
            </w:r>
            <w:r w:rsidRPr="00456F2C">
              <w:rPr>
                <w:b/>
                <w:bCs/>
              </w:rPr>
              <w:t>Алгоритмы и элементы программирования</w:t>
            </w:r>
            <w:r w:rsidRPr="00EA3D0A">
              <w:rPr>
                <w:b/>
                <w:bCs/>
              </w:rPr>
              <w:t>. Начала программирования»</w:t>
            </w:r>
          </w:p>
        </w:tc>
        <w:tc>
          <w:tcPr>
            <w:tcW w:w="3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5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24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Общие сведения о языке программирования Паскаль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§3.1, № 1</w:t>
            </w:r>
            <w:r w:rsidRPr="00EA3D0A">
              <w:t>8</w:t>
            </w:r>
            <w:r>
              <w:t>3–188 (РТ). СР–20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28.02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25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Организация ввода и вывода данных</w:t>
            </w:r>
          </w:p>
        </w:tc>
        <w:tc>
          <w:tcPr>
            <w:tcW w:w="1147" w:type="pct"/>
          </w:tcPr>
          <w:p w:rsidR="00F4582A" w:rsidRPr="00EA3D0A" w:rsidRDefault="00F4582A" w:rsidP="00A53F5E">
            <w:pPr>
              <w:pStyle w:val="ab"/>
              <w:ind w:left="61" w:hanging="61"/>
            </w:pPr>
            <w:r>
              <w:t>§3.2, № 189</w:t>
            </w:r>
            <w:r w:rsidRPr="00EA3D0A">
              <w:t>–1</w:t>
            </w:r>
            <w:r>
              <w:t>91 (РТ). СР–21</w:t>
            </w:r>
          </w:p>
        </w:tc>
        <w:tc>
          <w:tcPr>
            <w:tcW w:w="382" w:type="pct"/>
          </w:tcPr>
          <w:p w:rsidR="00F4582A" w:rsidRDefault="00322F16" w:rsidP="00A53F5E">
            <w:pPr>
              <w:pStyle w:val="ab"/>
              <w:ind w:left="61" w:hanging="61"/>
            </w:pPr>
            <w:r>
              <w:t>7.03</w:t>
            </w:r>
          </w:p>
        </w:tc>
        <w:tc>
          <w:tcPr>
            <w:tcW w:w="352" w:type="pct"/>
          </w:tcPr>
          <w:p w:rsidR="00F4582A" w:rsidRDefault="00F4582A" w:rsidP="00A53F5E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26</w:t>
            </w:r>
            <w:r w:rsidRPr="00EA3D0A">
              <w:t xml:space="preserve">. 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Программирование линейных алгоритмов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§3.3, № 192–194 (РТ). СР–22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14.03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27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Программирование разветвляющихс</w:t>
            </w:r>
            <w:r w:rsidR="00322F16">
              <w:t xml:space="preserve">я алгоритмов. </w:t>
            </w:r>
            <w:proofErr w:type="spellStart"/>
            <w:r w:rsidR="00322F16">
              <w:t>Усл</w:t>
            </w:r>
            <w:proofErr w:type="spellEnd"/>
            <w:r w:rsidR="00322F16">
              <w:t>.</w:t>
            </w:r>
            <w:r>
              <w:t xml:space="preserve"> оператор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§3.4, № 195–198 (РТ). СР–23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21.03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28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Составной оператор. Многооб</w:t>
            </w:r>
            <w:r>
              <w:t>разие способов записи ветвлений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§3.4, № 199–202 (РТ). СР–24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4.04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29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322F16">
            <w:pPr>
              <w:pStyle w:val="aa"/>
              <w:spacing w:before="0" w:beforeAutospacing="0"/>
              <w:ind w:left="-190" w:firstLine="222"/>
            </w:pPr>
            <w:r w:rsidRPr="00EA3D0A">
              <w:t>Программирование циклов с заданн</w:t>
            </w:r>
            <w:r w:rsidR="00322F16">
              <w:t>ым условием продолжения работы</w:t>
            </w:r>
          </w:p>
        </w:tc>
        <w:tc>
          <w:tcPr>
            <w:tcW w:w="1147" w:type="pct"/>
          </w:tcPr>
          <w:p w:rsidR="00F4582A" w:rsidRPr="00EA3D0A" w:rsidRDefault="00F4582A" w:rsidP="00A53F5E">
            <w:pPr>
              <w:pStyle w:val="ab"/>
              <w:ind w:left="61" w:hanging="61"/>
            </w:pPr>
            <w:r>
              <w:t xml:space="preserve">§3.5, № 203–210 (РТ). СР–25 </w:t>
            </w:r>
          </w:p>
        </w:tc>
        <w:tc>
          <w:tcPr>
            <w:tcW w:w="382" w:type="pct"/>
          </w:tcPr>
          <w:p w:rsidR="00F4582A" w:rsidRDefault="00322F16" w:rsidP="00A53F5E">
            <w:pPr>
              <w:pStyle w:val="ab"/>
              <w:ind w:left="61" w:hanging="61"/>
            </w:pPr>
            <w:r>
              <w:t>11.04</w:t>
            </w:r>
          </w:p>
        </w:tc>
        <w:tc>
          <w:tcPr>
            <w:tcW w:w="352" w:type="pct"/>
          </w:tcPr>
          <w:p w:rsidR="00F4582A" w:rsidRDefault="00F4582A" w:rsidP="00A53F5E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30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Программирование циклов с зад</w:t>
            </w:r>
            <w:r>
              <w:t>анным условием окончания работы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§3.5, № 211 (РТ). СР–26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18.04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31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Программирование цикл</w:t>
            </w:r>
            <w:r>
              <w:t>ов с заданным числом повторений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§3.5, № 212–216 (РТ). СР–27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25.04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32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>Различные варианты программ</w:t>
            </w:r>
            <w:r>
              <w:t>ирования циклического алгоритма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ind w:left="61" w:hanging="61"/>
            </w:pPr>
            <w:r>
              <w:t>§3.5, №217 (РТ)</w:t>
            </w:r>
          </w:p>
        </w:tc>
        <w:tc>
          <w:tcPr>
            <w:tcW w:w="382" w:type="pct"/>
          </w:tcPr>
          <w:p w:rsidR="00F4582A" w:rsidRDefault="00322F16" w:rsidP="0005213A">
            <w:pPr>
              <w:pStyle w:val="ab"/>
              <w:ind w:left="61" w:hanging="61"/>
            </w:pPr>
            <w:r>
              <w:t>16.05</w:t>
            </w:r>
          </w:p>
        </w:tc>
        <w:tc>
          <w:tcPr>
            <w:tcW w:w="352" w:type="pct"/>
          </w:tcPr>
          <w:p w:rsidR="00F4582A" w:rsidRDefault="00F4582A" w:rsidP="0005213A">
            <w:pPr>
              <w:pStyle w:val="ab"/>
              <w:ind w:left="61" w:hanging="61"/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</w:t>
            </w:r>
            <w:r>
              <w:t>3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a"/>
              <w:spacing w:before="0" w:beforeAutospacing="0"/>
              <w:ind w:left="32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«Начала програ</w:t>
            </w:r>
            <w:r>
              <w:t>ммирования». Проверочная работа</w:t>
            </w:r>
          </w:p>
        </w:tc>
        <w:tc>
          <w:tcPr>
            <w:tcW w:w="1147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  <w:r w:rsidRPr="00EA3D0A">
              <w:t>Глава 3</w:t>
            </w:r>
            <w:r>
              <w:t>. КР–5</w:t>
            </w:r>
          </w:p>
        </w:tc>
        <w:tc>
          <w:tcPr>
            <w:tcW w:w="382" w:type="pct"/>
          </w:tcPr>
          <w:p w:rsidR="00F4582A" w:rsidRPr="00EA3D0A" w:rsidRDefault="00322F16" w:rsidP="0005213A">
            <w:pPr>
              <w:pStyle w:val="ab"/>
              <w:spacing w:after="100" w:afterAutospacing="1"/>
              <w:ind w:firstLine="0"/>
            </w:pPr>
            <w:r>
              <w:t>23.05</w:t>
            </w:r>
          </w:p>
        </w:tc>
        <w:tc>
          <w:tcPr>
            <w:tcW w:w="35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</w:pPr>
          </w:p>
        </w:tc>
      </w:tr>
      <w:tr w:rsidR="00F4582A" w:rsidRPr="00EA3D0A" w:rsidTr="00322F16">
        <w:trPr>
          <w:cantSplit/>
        </w:trPr>
        <w:tc>
          <w:tcPr>
            <w:tcW w:w="4266" w:type="pct"/>
            <w:gridSpan w:val="3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</w:p>
        </w:tc>
        <w:tc>
          <w:tcPr>
            <w:tcW w:w="382" w:type="pct"/>
            <w:shd w:val="clear" w:color="auto" w:fill="D9D9D9"/>
          </w:tcPr>
          <w:p w:rsidR="00F4582A" w:rsidRPr="00322F16" w:rsidRDefault="00F4582A" w:rsidP="0005213A">
            <w:pPr>
              <w:pStyle w:val="ab"/>
              <w:spacing w:after="100" w:afterAutospacing="1"/>
              <w:ind w:firstLine="0"/>
            </w:pPr>
          </w:p>
        </w:tc>
        <w:tc>
          <w:tcPr>
            <w:tcW w:w="352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rPr>
                <w:b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470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34</w:t>
            </w:r>
            <w:r w:rsidRPr="00EA3D0A">
              <w:t>.</w:t>
            </w:r>
          </w:p>
        </w:tc>
        <w:tc>
          <w:tcPr>
            <w:tcW w:w="264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Основные понят</w:t>
            </w:r>
            <w:r>
              <w:t>ия курса. Итоговое тестирование</w:t>
            </w:r>
          </w:p>
        </w:tc>
        <w:tc>
          <w:tcPr>
            <w:tcW w:w="1147" w:type="pct"/>
          </w:tcPr>
          <w:p w:rsidR="00F4582A" w:rsidRPr="00EA3D0A" w:rsidRDefault="00F4582A" w:rsidP="00A53F5E">
            <w:pPr>
              <w:pStyle w:val="ab"/>
              <w:spacing w:after="100" w:afterAutospacing="1"/>
              <w:ind w:firstLine="0"/>
            </w:pPr>
            <w:r w:rsidRPr="00EA3D0A">
              <w:t>№ 2</w:t>
            </w:r>
            <w:r>
              <w:t>18–228, ИКР</w:t>
            </w:r>
            <w:r>
              <w:rPr>
                <w:rStyle w:val="a9"/>
              </w:rPr>
              <w:footnoteReference w:id="6"/>
            </w:r>
          </w:p>
        </w:tc>
        <w:tc>
          <w:tcPr>
            <w:tcW w:w="382" w:type="pct"/>
          </w:tcPr>
          <w:p w:rsidR="00F4582A" w:rsidRPr="00EA3D0A" w:rsidRDefault="00322F16" w:rsidP="00A53F5E">
            <w:pPr>
              <w:pStyle w:val="ab"/>
              <w:spacing w:after="100" w:afterAutospacing="1"/>
              <w:ind w:firstLine="0"/>
            </w:pPr>
            <w:r w:rsidRPr="00322F16">
              <w:t>30.05</w:t>
            </w:r>
          </w:p>
        </w:tc>
        <w:tc>
          <w:tcPr>
            <w:tcW w:w="352" w:type="pct"/>
          </w:tcPr>
          <w:p w:rsidR="00F4582A" w:rsidRPr="00EA3D0A" w:rsidRDefault="00F4582A" w:rsidP="00A53F5E">
            <w:pPr>
              <w:pStyle w:val="ab"/>
              <w:spacing w:after="100" w:afterAutospacing="1"/>
              <w:ind w:firstLine="0"/>
            </w:pPr>
          </w:p>
        </w:tc>
      </w:tr>
    </w:tbl>
    <w:p w:rsidR="0005213A" w:rsidRPr="00322F16" w:rsidRDefault="0005213A" w:rsidP="0005213A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40"/>
          <w:szCs w:val="40"/>
        </w:rPr>
      </w:pPr>
      <w:bookmarkStart w:id="3" w:name="_Toc343949373"/>
      <w:r w:rsidRPr="00322F16">
        <w:rPr>
          <w:rFonts w:ascii="Times New Roman" w:hAnsi="Times New Roman" w:cs="Times New Roman"/>
          <w:b/>
          <w:sz w:val="40"/>
          <w:szCs w:val="40"/>
        </w:rPr>
        <w:lastRenderedPageBreak/>
        <w:t>9 КЛАСС</w:t>
      </w:r>
      <w:bookmarkEnd w:id="3"/>
    </w:p>
    <w:tbl>
      <w:tblPr>
        <w:tblW w:w="52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1"/>
        <w:gridCol w:w="8364"/>
        <w:gridCol w:w="3229"/>
        <w:gridCol w:w="1502"/>
        <w:gridCol w:w="1496"/>
      </w:tblGrid>
      <w:tr w:rsidR="00F4582A" w:rsidRPr="00EA3D0A" w:rsidTr="00322F16">
        <w:trPr>
          <w:cantSplit/>
          <w:tblHeader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rPr>
                <w:b/>
                <w:bCs/>
              </w:rPr>
              <w:t>Номер урока</w:t>
            </w:r>
          </w:p>
        </w:tc>
        <w:tc>
          <w:tcPr>
            <w:tcW w:w="268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jc w:val="center"/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103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jc w:val="center"/>
            </w:pPr>
            <w:r w:rsidRPr="00EA3D0A">
              <w:rPr>
                <w:b/>
                <w:bCs/>
              </w:rPr>
              <w:t xml:space="preserve">Параграф учебника, задания </w:t>
            </w:r>
            <w:r>
              <w:rPr>
                <w:b/>
                <w:bCs/>
              </w:rPr>
              <w:t>в</w:t>
            </w:r>
            <w:r w:rsidRPr="00EA3D0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рабочей тетради, </w:t>
            </w:r>
            <w:proofErr w:type="spellStart"/>
            <w:r>
              <w:rPr>
                <w:b/>
                <w:bCs/>
              </w:rPr>
              <w:t>самост</w:t>
            </w:r>
            <w:proofErr w:type="spellEnd"/>
            <w:r>
              <w:rPr>
                <w:b/>
                <w:bCs/>
              </w:rPr>
              <w:t>. и контр</w:t>
            </w:r>
            <w:proofErr w:type="gramStart"/>
            <w:r>
              <w:rPr>
                <w:b/>
                <w:bCs/>
              </w:rPr>
              <w:t>.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>аботы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322F16" w:rsidP="0005213A">
            <w:pPr>
              <w:pStyle w:val="ab"/>
              <w:spacing w:after="100" w:afterAutospacing="1"/>
              <w:ind w:hanging="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план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322F16" w:rsidP="0005213A">
            <w:pPr>
              <w:pStyle w:val="ab"/>
              <w:spacing w:after="100" w:afterAutospacing="1"/>
              <w:ind w:hanging="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факт</w:t>
            </w:r>
          </w:p>
        </w:tc>
      </w:tr>
      <w:tr w:rsidR="00F4582A" w:rsidRPr="00EA3D0A" w:rsidTr="00322F16">
        <w:trPr>
          <w:cantSplit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t>1.</w:t>
            </w:r>
          </w:p>
        </w:tc>
        <w:tc>
          <w:tcPr>
            <w:tcW w:w="268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A53F5E">
            <w:pPr>
              <w:pStyle w:val="ab"/>
              <w:ind w:left="34" w:hanging="34"/>
            </w:pPr>
            <w:r w:rsidRPr="00EA3D0A">
              <w:t>Цели изучения курса информатики. Техника безопасности и организация рабочего места.</w:t>
            </w:r>
            <w:r>
              <w:t xml:space="preserve"> </w:t>
            </w:r>
          </w:p>
        </w:tc>
        <w:tc>
          <w:tcPr>
            <w:tcW w:w="103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  <w:r w:rsidRPr="00EA3D0A">
              <w:t>Введение, № 1–19</w:t>
            </w:r>
            <w:r>
              <w:t xml:space="preserve"> (РТ)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322F16" w:rsidP="0005213A">
            <w:pPr>
              <w:pStyle w:val="ab"/>
              <w:spacing w:after="100" w:afterAutospacing="1"/>
              <w:ind w:hanging="8"/>
            </w:pPr>
            <w:r>
              <w:t>6.09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4035" w:type="pct"/>
            <w:gridSpan w:val="3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  <w:r w:rsidRPr="00EA3D0A">
              <w:rPr>
                <w:b/>
                <w:bCs/>
              </w:rPr>
              <w:t>Тема «</w:t>
            </w:r>
            <w:r>
              <w:rPr>
                <w:b/>
                <w:bCs/>
              </w:rPr>
              <w:t xml:space="preserve">Математические основы информатики. </w:t>
            </w:r>
            <w:r w:rsidRPr="00EA3D0A">
              <w:rPr>
                <w:b/>
                <w:bCs/>
              </w:rPr>
              <w:t>Моделирование и формализация»</w:t>
            </w:r>
          </w:p>
        </w:tc>
        <w:tc>
          <w:tcPr>
            <w:tcW w:w="483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  <w:tc>
          <w:tcPr>
            <w:tcW w:w="482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Моделирование как метод познания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§1.1, №20–27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13.09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Знаковые модели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§1.2, № 28–33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20.09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4.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Графические модели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§1.3, № 34–46</w:t>
            </w:r>
            <w:r>
              <w:t xml:space="preserve"> (РТ). </w:t>
            </w:r>
            <w:proofErr w:type="gramStart"/>
            <w:r>
              <w:t>СР</w:t>
            </w:r>
            <w:proofErr w:type="gramEnd"/>
            <w:r>
              <w:rPr>
                <w:rStyle w:val="a9"/>
              </w:rPr>
              <w:footnoteReference w:id="7"/>
            </w:r>
            <w:r>
              <w:t>–1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27.09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5.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Табличные модели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§1.4, № 47–54</w:t>
            </w:r>
            <w:r>
              <w:t xml:space="preserve"> (РТ). СР–2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4.10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6.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База данных как модель предметной о</w:t>
            </w:r>
            <w:r>
              <w:t>бласти. Реляционные базы данных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§1.5, №55–60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18.10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7.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Система управления базами данных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§1.6, №61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25.10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8.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Создание базы данных. Запросы на выборку данных</w:t>
            </w:r>
            <w:r>
              <w:t>. Практическая работа «Создание однотабличной базы данных»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§1.6, №61</w:t>
            </w:r>
            <w:r>
              <w:t xml:space="preserve"> (РТ). СР–3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8.11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9.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«Моделирование и формализация». Проверочная работа</w:t>
            </w:r>
          </w:p>
        </w:tc>
        <w:tc>
          <w:tcPr>
            <w:tcW w:w="1038" w:type="pct"/>
          </w:tcPr>
          <w:p w:rsidR="00F4582A" w:rsidRDefault="00F4582A" w:rsidP="00AA6DEB">
            <w:pPr>
              <w:pStyle w:val="aa"/>
              <w:spacing w:before="0" w:beforeAutospacing="0" w:after="0" w:afterAutospacing="0"/>
              <w:ind w:hanging="6"/>
            </w:pPr>
            <w:r w:rsidRPr="00EA3D0A">
              <w:t>Глава 1, № 62</w:t>
            </w:r>
            <w:r>
              <w:t xml:space="preserve"> (РТ)</w:t>
            </w:r>
          </w:p>
          <w:p w:rsidR="00F4582A" w:rsidRPr="00EA3D0A" w:rsidRDefault="00F4582A" w:rsidP="0005213A">
            <w:pPr>
              <w:pStyle w:val="aa"/>
              <w:spacing w:before="0" w:beforeAutospacing="0"/>
              <w:ind w:hanging="8"/>
            </w:pPr>
            <w:r>
              <w:t>КР–1</w:t>
            </w:r>
          </w:p>
        </w:tc>
        <w:tc>
          <w:tcPr>
            <w:tcW w:w="483" w:type="pct"/>
          </w:tcPr>
          <w:p w:rsidR="00F4582A" w:rsidRPr="00EA3D0A" w:rsidRDefault="00322F16" w:rsidP="00AA6DEB">
            <w:pPr>
              <w:pStyle w:val="aa"/>
              <w:spacing w:before="0" w:beforeAutospacing="0" w:after="0" w:afterAutospacing="0"/>
              <w:ind w:hanging="6"/>
            </w:pPr>
            <w:r>
              <w:t>15.11</w:t>
            </w:r>
          </w:p>
        </w:tc>
        <w:tc>
          <w:tcPr>
            <w:tcW w:w="482" w:type="pct"/>
          </w:tcPr>
          <w:p w:rsidR="00F4582A" w:rsidRPr="00EA3D0A" w:rsidRDefault="00F4582A" w:rsidP="00AA6DEB">
            <w:pPr>
              <w:pStyle w:val="aa"/>
              <w:spacing w:before="0" w:beforeAutospacing="0" w:after="0" w:afterAutospacing="0"/>
              <w:ind w:hanging="6"/>
            </w:pPr>
          </w:p>
        </w:tc>
      </w:tr>
      <w:tr w:rsidR="00F4582A" w:rsidRPr="00EA3D0A" w:rsidTr="00322F16">
        <w:trPr>
          <w:cantSplit/>
        </w:trPr>
        <w:tc>
          <w:tcPr>
            <w:tcW w:w="4035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Тема «Алгоритмы и </w:t>
            </w:r>
            <w:r>
              <w:rPr>
                <w:b/>
                <w:bCs/>
              </w:rPr>
              <w:t>программирование</w:t>
            </w:r>
            <w:r w:rsidRPr="00EA3D0A">
              <w:rPr>
                <w:b/>
                <w:bCs/>
              </w:rPr>
              <w:t>»</w:t>
            </w:r>
          </w:p>
        </w:tc>
        <w:tc>
          <w:tcPr>
            <w:tcW w:w="483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  <w:tc>
          <w:tcPr>
            <w:tcW w:w="4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10.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Решение задач на компьютере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§2.1, № 63–67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22.11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11.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Одномерные массивы целых чисел. Опис</w:t>
            </w:r>
            <w:r>
              <w:t>ание, заполнение, вывод массива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§2.2, № 68–72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29.11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12.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Вычисление суммы элементов массива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§2.2, № 73–77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6.12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13.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Последовательный поиск в массиве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§2.2, № 78–83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13.12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14.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>
              <w:t>Сортировка массива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>
              <w:t>§2.2. СР–4</w:t>
            </w:r>
          </w:p>
        </w:tc>
        <w:tc>
          <w:tcPr>
            <w:tcW w:w="483" w:type="pct"/>
          </w:tcPr>
          <w:p w:rsidR="00F4582A" w:rsidRDefault="00322F16" w:rsidP="0005213A">
            <w:pPr>
              <w:pStyle w:val="ab"/>
              <w:ind w:hanging="8"/>
            </w:pPr>
            <w:r>
              <w:t>20.12</w:t>
            </w:r>
          </w:p>
        </w:tc>
        <w:tc>
          <w:tcPr>
            <w:tcW w:w="482" w:type="pct"/>
          </w:tcPr>
          <w:p w:rsidR="00F4582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15.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Конструирование алгоритмов</w:t>
            </w:r>
          </w:p>
        </w:tc>
        <w:tc>
          <w:tcPr>
            <w:tcW w:w="1038" w:type="pct"/>
          </w:tcPr>
          <w:p w:rsidR="00F4582A" w:rsidRPr="00EA3D0A" w:rsidRDefault="00F4582A" w:rsidP="00AA6DEB">
            <w:pPr>
              <w:pStyle w:val="ab"/>
              <w:ind w:hanging="8"/>
            </w:pPr>
            <w:r w:rsidRPr="00EA3D0A">
              <w:t>§2.3, №84–86</w:t>
            </w:r>
            <w:r>
              <w:t xml:space="preserve"> (РТ). СР–5</w:t>
            </w:r>
          </w:p>
        </w:tc>
        <w:tc>
          <w:tcPr>
            <w:tcW w:w="483" w:type="pct"/>
          </w:tcPr>
          <w:p w:rsidR="00F4582A" w:rsidRPr="00EA3D0A" w:rsidRDefault="00322F16" w:rsidP="00AA6DEB">
            <w:pPr>
              <w:pStyle w:val="ab"/>
              <w:ind w:hanging="8"/>
            </w:pPr>
            <w:r>
              <w:t>27.12</w:t>
            </w:r>
          </w:p>
        </w:tc>
        <w:tc>
          <w:tcPr>
            <w:tcW w:w="482" w:type="pct"/>
          </w:tcPr>
          <w:p w:rsidR="00F4582A" w:rsidRPr="00EA3D0A" w:rsidRDefault="00F4582A" w:rsidP="00AA6DEB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16.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>Вспо</w:t>
            </w:r>
            <w:r>
              <w:t>могательные алгоритмы. Рекурсия</w:t>
            </w:r>
          </w:p>
        </w:tc>
        <w:tc>
          <w:tcPr>
            <w:tcW w:w="1038" w:type="pct"/>
          </w:tcPr>
          <w:p w:rsidR="00F4582A" w:rsidRPr="00EA3D0A" w:rsidRDefault="00F4582A" w:rsidP="00AA6DEB">
            <w:pPr>
              <w:pStyle w:val="ab"/>
              <w:ind w:hanging="8"/>
            </w:pPr>
            <w:r w:rsidRPr="00EA3D0A">
              <w:t>§2.</w:t>
            </w:r>
            <w:r>
              <w:t>4,</w:t>
            </w:r>
            <w:r w:rsidRPr="00EA3D0A">
              <w:t xml:space="preserve"> № 87–92</w:t>
            </w:r>
            <w:r>
              <w:t xml:space="preserve"> (РТ). СР–6</w:t>
            </w:r>
          </w:p>
        </w:tc>
        <w:tc>
          <w:tcPr>
            <w:tcW w:w="483" w:type="pct"/>
          </w:tcPr>
          <w:p w:rsidR="00F4582A" w:rsidRPr="00EA3D0A" w:rsidRDefault="00322F16" w:rsidP="00AA6DEB">
            <w:pPr>
              <w:pStyle w:val="ab"/>
              <w:ind w:hanging="8"/>
            </w:pPr>
            <w:r>
              <w:t>10.01</w:t>
            </w:r>
          </w:p>
        </w:tc>
        <w:tc>
          <w:tcPr>
            <w:tcW w:w="482" w:type="pct"/>
          </w:tcPr>
          <w:p w:rsidR="00F4582A" w:rsidRPr="00EA3D0A" w:rsidRDefault="00F4582A" w:rsidP="00AA6DEB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17.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b"/>
              <w:ind w:left="34" w:hanging="34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</w:t>
            </w:r>
            <w:r>
              <w:t>«Алгоритмы</w:t>
            </w:r>
            <w:r w:rsidRPr="00EA3D0A">
              <w:t xml:space="preserve"> и программирование». Проверочная работа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Глава 2, № 93–95</w:t>
            </w:r>
            <w:r>
              <w:t xml:space="preserve"> (РТ). КР–2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17.01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4035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Тема </w:t>
            </w:r>
            <w:r>
              <w:rPr>
                <w:b/>
                <w:bCs/>
              </w:rPr>
              <w:t>«</w:t>
            </w: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Обработка числовой информации</w:t>
            </w:r>
            <w:r>
              <w:rPr>
                <w:b/>
                <w:bCs/>
              </w:rPr>
              <w:t>»</w:t>
            </w:r>
          </w:p>
        </w:tc>
        <w:tc>
          <w:tcPr>
            <w:tcW w:w="483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  <w:tc>
          <w:tcPr>
            <w:tcW w:w="4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lastRenderedPageBreak/>
              <w:t>18.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 xml:space="preserve">Интерфейс электронных таблиц. Данные в ячейках </w:t>
            </w:r>
            <w:r>
              <w:t>таблицы. Основные режимы работы. Практическая работа «Вычисления в электронных таблицах»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§3.1, №96–109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24.01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19.</w:t>
            </w:r>
          </w:p>
        </w:tc>
        <w:tc>
          <w:tcPr>
            <w:tcW w:w="2689" w:type="pct"/>
          </w:tcPr>
          <w:p w:rsidR="00F4582A" w:rsidRPr="00EA3D0A" w:rsidRDefault="00F4582A" w:rsidP="00D930D9">
            <w:pPr>
              <w:pStyle w:val="aa"/>
              <w:spacing w:before="0" w:beforeAutospacing="0"/>
            </w:pPr>
            <w:r w:rsidRPr="00EA3D0A">
              <w:t>Организация вычислений. Относительные</w:t>
            </w:r>
            <w:r>
              <w:t>, абсолютные и смешанные ссылки. Практическая работа «Вычисления в электронных таблицах»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§3.2, №110–113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31.01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20.</w:t>
            </w:r>
          </w:p>
        </w:tc>
        <w:tc>
          <w:tcPr>
            <w:tcW w:w="2689" w:type="pct"/>
          </w:tcPr>
          <w:p w:rsidR="00F4582A" w:rsidRPr="00EA3D0A" w:rsidRDefault="00F4582A" w:rsidP="00D930D9">
            <w:pPr>
              <w:pStyle w:val="aa"/>
              <w:spacing w:before="0" w:beforeAutospacing="0"/>
            </w:pPr>
            <w:r w:rsidRPr="00EA3D0A">
              <w:t>Встроен</w:t>
            </w:r>
            <w:r>
              <w:t>ные функции. Логические функции. Практическая работа «Вычисления в электронных таблицах»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§3.2, № 114–123</w:t>
            </w:r>
            <w:r>
              <w:t xml:space="preserve"> (РТ). СР–7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7.02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21.</w:t>
            </w:r>
          </w:p>
        </w:tc>
        <w:tc>
          <w:tcPr>
            <w:tcW w:w="2689" w:type="pct"/>
          </w:tcPr>
          <w:p w:rsidR="00F4582A" w:rsidRPr="00EA3D0A" w:rsidRDefault="00F4582A" w:rsidP="00D930D9">
            <w:pPr>
              <w:pStyle w:val="aa"/>
              <w:spacing w:before="0" w:beforeAutospacing="0"/>
            </w:pPr>
            <w:r>
              <w:t>Сортировка и п</w:t>
            </w:r>
            <w:r w:rsidR="00322F16">
              <w:t xml:space="preserve">оиск данных. </w:t>
            </w:r>
            <w:proofErr w:type="gramStart"/>
            <w:r w:rsidR="00322F16">
              <w:t>ПР</w:t>
            </w:r>
            <w:proofErr w:type="gramEnd"/>
            <w:r>
              <w:t xml:space="preserve"> «Вычисления в электронных таблицах»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§3.3, №124</w:t>
            </w:r>
            <w:r>
              <w:t xml:space="preserve"> (РТ). СР–8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14.02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22.</w:t>
            </w:r>
          </w:p>
        </w:tc>
        <w:tc>
          <w:tcPr>
            <w:tcW w:w="2689" w:type="pct"/>
          </w:tcPr>
          <w:p w:rsidR="00F4582A" w:rsidRPr="00EA3D0A" w:rsidRDefault="00B40817" w:rsidP="00D930D9">
            <w:pPr>
              <w:pStyle w:val="aa"/>
              <w:spacing w:before="0" w:beforeAutospacing="0"/>
            </w:pPr>
            <w:bookmarkStart w:id="4" w:name="_GoBack"/>
            <w:bookmarkEnd w:id="4"/>
            <w:proofErr w:type="spellStart"/>
            <w:r>
              <w:t>ПР</w:t>
            </w:r>
            <w:r w:rsidR="00F4582A">
              <w:t>«Построение</w:t>
            </w:r>
            <w:proofErr w:type="spellEnd"/>
            <w:r w:rsidR="00F4582A">
              <w:t xml:space="preserve"> диаграмм в электронных таблицах»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§3.3, №125–134</w:t>
            </w:r>
            <w:r>
              <w:t xml:space="preserve"> (РТ). СР–9</w:t>
            </w:r>
          </w:p>
        </w:tc>
        <w:tc>
          <w:tcPr>
            <w:tcW w:w="483" w:type="pct"/>
          </w:tcPr>
          <w:p w:rsidR="00F4582A" w:rsidRPr="00EA3D0A" w:rsidRDefault="00322F16" w:rsidP="0005213A">
            <w:pPr>
              <w:pStyle w:val="ab"/>
              <w:ind w:hanging="8"/>
            </w:pPr>
            <w:r>
              <w:t>21.02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23.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</w:t>
            </w:r>
            <w:r w:rsidRPr="00EA3D0A">
              <w:rPr>
                <w:bCs/>
              </w:rPr>
              <w:t>Обработка числовой информации в электронных таблицах»</w:t>
            </w:r>
            <w:r>
              <w:t>. Проверочная работа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Глава 3, № 135</w:t>
            </w:r>
            <w:r>
              <w:t xml:space="preserve"> (РТ). КР–3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28.02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4035" w:type="pct"/>
            <w:gridSpan w:val="3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Тема </w:t>
            </w:r>
            <w:r>
              <w:rPr>
                <w:b/>
                <w:bCs/>
              </w:rPr>
              <w:t>«</w:t>
            </w: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Коммуникационные технологии</w:t>
            </w:r>
            <w:r>
              <w:rPr>
                <w:b/>
                <w:bCs/>
              </w:rPr>
              <w:t>»</w:t>
            </w:r>
          </w:p>
        </w:tc>
        <w:tc>
          <w:tcPr>
            <w:tcW w:w="483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  <w:tc>
          <w:tcPr>
            <w:tcW w:w="482" w:type="pct"/>
            <w:shd w:val="clear" w:color="auto" w:fill="E0E0E0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  <w:bCs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24.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>Локальные и глобальные компьютерные сети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§4.1, № 136–145</w:t>
            </w:r>
            <w:r>
              <w:t xml:space="preserve"> (РТ). СР–10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7.03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25.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>Как устроен Интернет. IP</w:t>
            </w:r>
            <w:r>
              <w:t>–</w:t>
            </w:r>
            <w:r w:rsidRPr="00EA3D0A">
              <w:t>адрес компьютера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§4.2, № 146–149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14.03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26.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 xml:space="preserve">Доменная система </w:t>
            </w:r>
            <w:r>
              <w:t>имён. Протоколы передачи данных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§4.2, № 150–155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21.03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27.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>Всемирная паутина. Файловые архив</w:t>
            </w:r>
            <w:r>
              <w:t>ы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§4.3, №156–163</w:t>
            </w:r>
            <w:r>
              <w:t xml:space="preserve"> (РТ). СР–11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4.04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28.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>Электронная почта. Сетевое коллективное</w:t>
            </w:r>
            <w:r>
              <w:t xml:space="preserve"> взаимодействие. Сетевой этикет. Практическая работа «Коммуникационные технологии»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§4.3, №164–167</w:t>
            </w:r>
            <w:r>
              <w:t xml:space="preserve"> (РТ)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11.04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29.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>
              <w:t>Технологии создания сайта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§4.4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18.04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30.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>
              <w:t>Содержание и стру</w:t>
            </w:r>
            <w:r w:rsidR="00322F16">
              <w:t xml:space="preserve">ктура сайта. </w:t>
            </w:r>
            <w:proofErr w:type="gramStart"/>
            <w:r w:rsidR="00322F16">
              <w:t>ПР</w:t>
            </w:r>
            <w:proofErr w:type="gramEnd"/>
            <w:r>
              <w:t xml:space="preserve"> «Коммуникационные технологии»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§4.4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25.04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31.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>
              <w:t>Оформление сайта. Практическая работа «Коммуникационные технологии»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§4.4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2.05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32.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>
              <w:t>Размещение сайта в Интернете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§4.4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9.05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33.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 xml:space="preserve">Обобщение и систематизация </w:t>
            </w:r>
            <w:r>
              <w:t>знаний и умений по теме</w:t>
            </w:r>
            <w:r w:rsidRPr="00EA3D0A">
              <w:t xml:space="preserve"> «</w:t>
            </w:r>
            <w:r w:rsidRPr="00EA3D0A">
              <w:rPr>
                <w:bCs/>
              </w:rPr>
              <w:t>Коммуникационные технологии»</w:t>
            </w:r>
            <w:r>
              <w:t>. Проверочная работа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ind w:hanging="8"/>
            </w:pPr>
            <w:r w:rsidRPr="00EA3D0A">
              <w:t>Глава 4, № 168</w:t>
            </w:r>
            <w:r>
              <w:t>. КР–4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ind w:hanging="8"/>
            </w:pPr>
            <w:r>
              <w:t>16.05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4035" w:type="pct"/>
            <w:gridSpan w:val="3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</w:p>
        </w:tc>
        <w:tc>
          <w:tcPr>
            <w:tcW w:w="483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</w:rPr>
            </w:pPr>
          </w:p>
        </w:tc>
        <w:tc>
          <w:tcPr>
            <w:tcW w:w="482" w:type="pct"/>
            <w:shd w:val="clear" w:color="auto" w:fill="D9D9D9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  <w:rPr>
                <w:b/>
              </w:rPr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 w:rsidRPr="00EA3D0A">
              <w:t>34.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 w:rsidRPr="00EA3D0A">
              <w:t>Основные понят</w:t>
            </w:r>
            <w:r>
              <w:t>ия курса. Итоговое тестирование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  <w:r w:rsidRPr="00EA3D0A">
              <w:t>№ 169–197</w:t>
            </w:r>
            <w:r>
              <w:t>. ИКР</w:t>
            </w:r>
            <w:r>
              <w:rPr>
                <w:rStyle w:val="a9"/>
              </w:rPr>
              <w:footnoteReference w:id="8"/>
            </w:r>
            <w:r w:rsidR="00322F16">
              <w:t xml:space="preserve"> 4 варианта</w:t>
            </w: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spacing w:after="100" w:afterAutospacing="1"/>
              <w:ind w:hanging="8"/>
            </w:pPr>
            <w:r>
              <w:t>23.05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</w:p>
        </w:tc>
      </w:tr>
      <w:tr w:rsidR="00F4582A" w:rsidRPr="00EA3D0A" w:rsidTr="00322F16">
        <w:trPr>
          <w:cantSplit/>
        </w:trPr>
        <w:tc>
          <w:tcPr>
            <w:tcW w:w="309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firstLine="0"/>
              <w:jc w:val="center"/>
            </w:pPr>
            <w:r>
              <w:t>35.</w:t>
            </w:r>
          </w:p>
        </w:tc>
        <w:tc>
          <w:tcPr>
            <w:tcW w:w="2689" w:type="pct"/>
          </w:tcPr>
          <w:p w:rsidR="00F4582A" w:rsidRPr="00EA3D0A" w:rsidRDefault="00F4582A" w:rsidP="0005213A">
            <w:pPr>
              <w:pStyle w:val="aa"/>
              <w:spacing w:before="0" w:beforeAutospacing="0"/>
            </w:pPr>
            <w:r>
              <w:t>Резерв учебного времени</w:t>
            </w:r>
          </w:p>
        </w:tc>
        <w:tc>
          <w:tcPr>
            <w:tcW w:w="1038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</w:p>
        </w:tc>
        <w:tc>
          <w:tcPr>
            <w:tcW w:w="483" w:type="pct"/>
          </w:tcPr>
          <w:p w:rsidR="00F4582A" w:rsidRPr="00EA3D0A" w:rsidRDefault="00B40817" w:rsidP="0005213A">
            <w:pPr>
              <w:pStyle w:val="ab"/>
              <w:spacing w:after="100" w:afterAutospacing="1"/>
              <w:ind w:hanging="8"/>
            </w:pPr>
            <w:r>
              <w:t>30.05</w:t>
            </w:r>
          </w:p>
        </w:tc>
        <w:tc>
          <w:tcPr>
            <w:tcW w:w="482" w:type="pct"/>
          </w:tcPr>
          <w:p w:rsidR="00F4582A" w:rsidRPr="00EA3D0A" w:rsidRDefault="00F4582A" w:rsidP="0005213A">
            <w:pPr>
              <w:pStyle w:val="ab"/>
              <w:spacing w:after="100" w:afterAutospacing="1"/>
              <w:ind w:hanging="8"/>
            </w:pPr>
          </w:p>
        </w:tc>
      </w:tr>
    </w:tbl>
    <w:p w:rsidR="00EB23B0" w:rsidRPr="00A24E04" w:rsidRDefault="00EB23B0" w:rsidP="00322F1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B23B0" w:rsidRPr="00A24E04" w:rsidSect="005C4DD3">
      <w:pgSz w:w="16838" w:h="11906" w:orient="landscape"/>
      <w:pgMar w:top="1134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5F9" w:rsidRDefault="00AF25F9" w:rsidP="005971C6">
      <w:pPr>
        <w:spacing w:after="0" w:line="240" w:lineRule="auto"/>
      </w:pPr>
      <w:r>
        <w:separator/>
      </w:r>
    </w:p>
  </w:endnote>
  <w:endnote w:type="continuationSeparator" w:id="0">
    <w:p w:rsidR="00AF25F9" w:rsidRDefault="00AF25F9" w:rsidP="005971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C">
    <w:altName w:val="Gabriola"/>
    <w:charset w:val="00"/>
    <w:family w:val="decorative"/>
    <w:pitch w:val="variable"/>
    <w:sig w:usb0="00000203" w:usb1="00000000" w:usb2="00000000" w:usb3="00000000" w:csb0="00000005" w:csb1="00000000"/>
  </w:font>
  <w:font w:name="SchoolBookCSanPi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ewtonCSanPin">
    <w:altName w:val="Times New Roman"/>
    <w:charset w:val="CC"/>
    <w:family w:val="auto"/>
    <w:pitch w:val="variable"/>
    <w:sig w:usb0="00000001" w:usb1="00000000" w:usb2="00000000" w:usb3="00000000" w:csb0="00000005" w:csb1="00000000"/>
  </w:font>
  <w:font w:name="SchoolBookSanPin-BoldItalic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OfficinaSansMediumITC-Regular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7165575"/>
      <w:docPartObj>
        <w:docPartGallery w:val="Page Numbers (Bottom of Page)"/>
        <w:docPartUnique/>
      </w:docPartObj>
    </w:sdtPr>
    <w:sdtContent>
      <w:p w:rsidR="005C4DD3" w:rsidRDefault="005C4DD3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0817">
          <w:rPr>
            <w:noProof/>
          </w:rPr>
          <w:t>24</w:t>
        </w:r>
        <w:r>
          <w:fldChar w:fldCharType="end"/>
        </w:r>
      </w:p>
    </w:sdtContent>
  </w:sdt>
  <w:p w:rsidR="005C4DD3" w:rsidRDefault="005C4DD3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5F9" w:rsidRDefault="00AF25F9" w:rsidP="005971C6">
      <w:pPr>
        <w:spacing w:after="0" w:line="240" w:lineRule="auto"/>
      </w:pPr>
      <w:r>
        <w:separator/>
      </w:r>
    </w:p>
  </w:footnote>
  <w:footnote w:type="continuationSeparator" w:id="0">
    <w:p w:rsidR="00AF25F9" w:rsidRDefault="00AF25F9" w:rsidP="005971C6">
      <w:pPr>
        <w:spacing w:after="0" w:line="240" w:lineRule="auto"/>
      </w:pPr>
      <w:r>
        <w:continuationSeparator/>
      </w:r>
    </w:p>
  </w:footnote>
  <w:footnote w:id="1">
    <w:p w:rsidR="005C4DD3" w:rsidRDefault="005C4DD3">
      <w:pPr>
        <w:pStyle w:val="a7"/>
      </w:pPr>
      <w:r>
        <w:rPr>
          <w:rStyle w:val="a9"/>
        </w:rPr>
        <w:footnoteRef/>
      </w:r>
      <w:r>
        <w:t xml:space="preserve"> Часы представлены для минимальной (1 час в неделю) и расширенной (2 часа в неделю) моделей изучения информатики на базовом уровне.</w:t>
      </w:r>
    </w:p>
  </w:footnote>
  <w:footnote w:id="2">
    <w:p w:rsidR="005C4DD3" w:rsidRDefault="005C4DD3" w:rsidP="0005213A">
      <w:pPr>
        <w:pStyle w:val="a7"/>
      </w:pPr>
      <w:r>
        <w:rPr>
          <w:rStyle w:val="a9"/>
        </w:rPr>
        <w:footnoteRef/>
      </w:r>
      <w:r>
        <w:t xml:space="preserve"> Здесь и далее в планировании для 7 класса даются ссылки на сборник </w:t>
      </w:r>
      <w:r w:rsidRPr="00175941">
        <w:rPr>
          <w:b/>
        </w:rPr>
        <w:t xml:space="preserve">Информатика. 7 класс : самостоятельные и контрольные работы / Л. Л. Босова, А. Ю. Босова и др. </w:t>
      </w:r>
      <w:proofErr w:type="gramStart"/>
      <w:r w:rsidRPr="00175941">
        <w:rPr>
          <w:b/>
        </w:rPr>
        <w:t>—М</w:t>
      </w:r>
      <w:proofErr w:type="gramEnd"/>
      <w:r w:rsidRPr="00175941">
        <w:rPr>
          <w:b/>
        </w:rPr>
        <w:t xml:space="preserve">. </w:t>
      </w:r>
      <w:r>
        <w:rPr>
          <w:b/>
        </w:rPr>
        <w:t>: БИНОМ. Лаборатория знаний, 20</w:t>
      </w:r>
      <w:r w:rsidRPr="00175941">
        <w:rPr>
          <w:b/>
        </w:rPr>
        <w:t>21. — 64 с</w:t>
      </w:r>
      <w:r>
        <w:t>.</w:t>
      </w:r>
    </w:p>
  </w:footnote>
  <w:footnote w:id="3">
    <w:p w:rsidR="005C4DD3" w:rsidRDefault="005C4DD3">
      <w:pPr>
        <w:pStyle w:val="a7"/>
      </w:pPr>
      <w:r>
        <w:rPr>
          <w:rStyle w:val="a9"/>
        </w:rPr>
        <w:footnoteRef/>
      </w:r>
      <w:r>
        <w:t xml:space="preserve"> Здесь и далее приведены ссылки на практические работы из практикума </w:t>
      </w:r>
      <w:r w:rsidRPr="00175941">
        <w:rPr>
          <w:b/>
        </w:rPr>
        <w:t>Босова, Л. Л. Инфо</w:t>
      </w:r>
      <w:r>
        <w:rPr>
          <w:b/>
        </w:rPr>
        <w:t>рматика. 7–9 классы. Компьютер</w:t>
      </w:r>
      <w:r w:rsidRPr="00175941">
        <w:rPr>
          <w:b/>
        </w:rPr>
        <w:t>ный практикум / Л. Л. Бо</w:t>
      </w:r>
      <w:r>
        <w:rPr>
          <w:b/>
        </w:rPr>
        <w:t xml:space="preserve">сова, А. Ю. Босова, Н. А. </w:t>
      </w:r>
      <w:proofErr w:type="spellStart"/>
      <w:r>
        <w:rPr>
          <w:b/>
        </w:rPr>
        <w:t>Акви</w:t>
      </w:r>
      <w:r w:rsidRPr="00175941">
        <w:rPr>
          <w:b/>
        </w:rPr>
        <w:t>лянов</w:t>
      </w:r>
      <w:proofErr w:type="spellEnd"/>
      <w:r w:rsidRPr="00175941">
        <w:rPr>
          <w:b/>
        </w:rPr>
        <w:t>. — М.</w:t>
      </w:r>
      <w:proofErr w:type="gramStart"/>
      <w:r w:rsidRPr="00175941">
        <w:rPr>
          <w:b/>
        </w:rPr>
        <w:t xml:space="preserve"> :</w:t>
      </w:r>
      <w:proofErr w:type="gramEnd"/>
      <w:r w:rsidRPr="00175941">
        <w:rPr>
          <w:b/>
        </w:rPr>
        <w:t xml:space="preserve"> БИНОМ. Лаборатория знаний, 2021. — 192 </w:t>
      </w:r>
      <w:proofErr w:type="gramStart"/>
      <w:r w:rsidRPr="00175941">
        <w:rPr>
          <w:b/>
        </w:rPr>
        <w:t>с</w:t>
      </w:r>
      <w:proofErr w:type="gramEnd"/>
    </w:p>
  </w:footnote>
  <w:footnote w:id="4">
    <w:p w:rsidR="005C4DD3" w:rsidRDefault="005C4DD3" w:rsidP="00C76044">
      <w:pPr>
        <w:pStyle w:val="a7"/>
      </w:pPr>
      <w:r>
        <w:rPr>
          <w:rStyle w:val="a9"/>
        </w:rPr>
        <w:footnoteRef/>
      </w:r>
      <w:r>
        <w:t xml:space="preserve"> Информатика. 7 класс. Итоговая контрольная работа / Л. Л. Босова, А. Ю. Босова, Н. А. </w:t>
      </w:r>
      <w:proofErr w:type="spellStart"/>
      <w:r>
        <w:t>Аквилянов</w:t>
      </w:r>
      <w:proofErr w:type="spellEnd"/>
      <w:r>
        <w:t>. — М.</w:t>
      </w:r>
      <w:proofErr w:type="gramStart"/>
      <w:r>
        <w:t xml:space="preserve"> :</w:t>
      </w:r>
      <w:proofErr w:type="gramEnd"/>
      <w:r>
        <w:t xml:space="preserve"> БИНОМ. Лаборатория знаний, 2021. — 16 </w:t>
      </w:r>
      <w:proofErr w:type="gramStart"/>
      <w:r>
        <w:t>с</w:t>
      </w:r>
      <w:proofErr w:type="gramEnd"/>
    </w:p>
  </w:footnote>
  <w:footnote w:id="5">
    <w:p w:rsidR="005C4DD3" w:rsidRDefault="005C4DD3" w:rsidP="00AD0FD5">
      <w:pPr>
        <w:pStyle w:val="a7"/>
      </w:pPr>
      <w:r>
        <w:rPr>
          <w:rStyle w:val="a9"/>
        </w:rPr>
        <w:footnoteRef/>
      </w:r>
      <w:r>
        <w:t xml:space="preserve"> </w:t>
      </w:r>
      <w:r w:rsidRPr="00AA71D1">
        <w:t xml:space="preserve">Здесь и далее в планировании для </w:t>
      </w:r>
      <w:r>
        <w:t>8</w:t>
      </w:r>
      <w:r w:rsidRPr="00AA71D1">
        <w:t xml:space="preserve"> класса даются </w:t>
      </w:r>
      <w:r>
        <w:t>ссылки на сборник Информатика. 8 класс</w:t>
      </w:r>
      <w:proofErr w:type="gramStart"/>
      <w:r>
        <w:t xml:space="preserve"> :</w:t>
      </w:r>
      <w:proofErr w:type="gramEnd"/>
      <w:r>
        <w:t xml:space="preserve"> самостоятельные и кон-</w:t>
      </w:r>
    </w:p>
    <w:p w:rsidR="005C4DD3" w:rsidRDefault="005C4DD3" w:rsidP="00AD0FD5">
      <w:pPr>
        <w:pStyle w:val="a7"/>
      </w:pPr>
      <w:proofErr w:type="spellStart"/>
      <w:r>
        <w:t>трольные</w:t>
      </w:r>
      <w:proofErr w:type="spellEnd"/>
      <w:r>
        <w:t xml:space="preserve"> работы / Л. Л. Босова, А. Ю. Босова и др. — М.</w:t>
      </w:r>
      <w:proofErr w:type="gramStart"/>
      <w:r>
        <w:t xml:space="preserve"> :</w:t>
      </w:r>
      <w:proofErr w:type="gramEnd"/>
      <w:r>
        <w:t xml:space="preserve"> БИНОМ. Лаборатория знаний,2021. — 112 с.</w:t>
      </w:r>
    </w:p>
  </w:footnote>
  <w:footnote w:id="6">
    <w:p w:rsidR="005C4DD3" w:rsidRDefault="005C4DD3">
      <w:pPr>
        <w:pStyle w:val="a7"/>
      </w:pPr>
      <w:r>
        <w:rPr>
          <w:rStyle w:val="a9"/>
        </w:rPr>
        <w:footnoteRef/>
      </w:r>
      <w:r>
        <w:t xml:space="preserve"> </w:t>
      </w:r>
      <w:r w:rsidRPr="00A53F5E">
        <w:t xml:space="preserve">Информатика. </w:t>
      </w:r>
      <w:r>
        <w:t>8</w:t>
      </w:r>
      <w:r w:rsidRPr="00A53F5E">
        <w:t xml:space="preserve"> класс. Итоговая контрольная работа / Л. Л. Босова, А. Ю. Босова, Н. А. </w:t>
      </w:r>
      <w:proofErr w:type="spellStart"/>
      <w:r w:rsidRPr="00A53F5E">
        <w:t>Аквилянов</w:t>
      </w:r>
      <w:proofErr w:type="spellEnd"/>
      <w:r w:rsidRPr="00A53F5E">
        <w:t>. — М.</w:t>
      </w:r>
      <w:proofErr w:type="gramStart"/>
      <w:r w:rsidRPr="00A53F5E">
        <w:t xml:space="preserve"> :</w:t>
      </w:r>
      <w:proofErr w:type="gramEnd"/>
      <w:r w:rsidRPr="00A53F5E">
        <w:t xml:space="preserve"> БИНОМ. Лаборатория знаний, 2021. — 16 </w:t>
      </w:r>
      <w:proofErr w:type="gramStart"/>
      <w:r w:rsidRPr="00A53F5E">
        <w:t>с</w:t>
      </w:r>
      <w:proofErr w:type="gramEnd"/>
    </w:p>
  </w:footnote>
  <w:footnote w:id="7">
    <w:p w:rsidR="005C4DD3" w:rsidRDefault="005C4DD3">
      <w:pPr>
        <w:pStyle w:val="a7"/>
      </w:pPr>
      <w:r>
        <w:rPr>
          <w:rStyle w:val="a9"/>
        </w:rPr>
        <w:footnoteRef/>
      </w:r>
      <w:r>
        <w:t xml:space="preserve"> </w:t>
      </w:r>
      <w:r w:rsidRPr="00AA6DEB">
        <w:t>Зд</w:t>
      </w:r>
      <w:r>
        <w:t>есь и далее в планировании для 9</w:t>
      </w:r>
      <w:r w:rsidRPr="00AA6DEB">
        <w:t xml:space="preserve"> класса даются ссылки на сборник Информатика. </w:t>
      </w:r>
      <w:r>
        <w:t>9</w:t>
      </w:r>
      <w:r w:rsidRPr="00AA6DEB">
        <w:t xml:space="preserve"> класс : самостоятельные и контрольные работы / Л. Л. Босова, А. Ю. Босова и др. </w:t>
      </w:r>
      <w:proofErr w:type="gramStart"/>
      <w:r w:rsidRPr="00AA6DEB">
        <w:t>—М</w:t>
      </w:r>
      <w:proofErr w:type="gramEnd"/>
      <w:r w:rsidRPr="00AA6DEB">
        <w:t>. : БИНОМ. Лаборатория знаний, 2021. — 64 с.</w:t>
      </w:r>
    </w:p>
  </w:footnote>
  <w:footnote w:id="8">
    <w:p w:rsidR="005C4DD3" w:rsidRDefault="005C4DD3">
      <w:pPr>
        <w:pStyle w:val="a7"/>
      </w:pPr>
      <w:r>
        <w:rPr>
          <w:rStyle w:val="a9"/>
        </w:rPr>
        <w:footnoteRef/>
      </w:r>
      <w:r>
        <w:t xml:space="preserve"> </w:t>
      </w:r>
      <w:r w:rsidRPr="00AA6DEB">
        <w:t xml:space="preserve">Информатика. </w:t>
      </w:r>
      <w:r>
        <w:t>9</w:t>
      </w:r>
      <w:r w:rsidRPr="00AA6DEB">
        <w:t xml:space="preserve"> класс. Итоговая контрольная работа / Л. Л. Босова, А. Ю. Босова, Н. А. </w:t>
      </w:r>
      <w:proofErr w:type="spellStart"/>
      <w:r w:rsidRPr="00AA6DEB">
        <w:t>Аквилянов</w:t>
      </w:r>
      <w:proofErr w:type="spellEnd"/>
      <w:r w:rsidRPr="00AA6DEB">
        <w:t>. — М.</w:t>
      </w:r>
      <w:proofErr w:type="gramStart"/>
      <w:r w:rsidRPr="00AA6DEB">
        <w:t xml:space="preserve"> :</w:t>
      </w:r>
      <w:proofErr w:type="gramEnd"/>
      <w:r w:rsidRPr="00AA6DEB">
        <w:t xml:space="preserve"> БИНОМ. Лаборатория знаний, 2021. — 16 </w:t>
      </w:r>
      <w:proofErr w:type="gramStart"/>
      <w:r w:rsidRPr="00AA6DEB">
        <w:t>с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7EEFE7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A"/>
    <w:multiLevelType w:val="hybridMultilevel"/>
    <w:tmpl w:val="2F38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1C"/>
    <w:multiLevelType w:val="hybridMultilevel"/>
    <w:tmpl w:val="0D32B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45"/>
    <w:multiLevelType w:val="hybridMultilevel"/>
    <w:tmpl w:val="CFE89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8D"/>
    <w:multiLevelType w:val="hybridMultilevel"/>
    <w:tmpl w:val="64E04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A3"/>
    <w:multiLevelType w:val="hybridMultilevel"/>
    <w:tmpl w:val="69926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A6"/>
    <w:multiLevelType w:val="hybridMultilevel"/>
    <w:tmpl w:val="8D9AC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D2"/>
    <w:multiLevelType w:val="hybridMultilevel"/>
    <w:tmpl w:val="DFEE4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D7"/>
    <w:multiLevelType w:val="hybridMultilevel"/>
    <w:tmpl w:val="BAEC6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78F1B4F"/>
    <w:multiLevelType w:val="hybridMultilevel"/>
    <w:tmpl w:val="E2FC6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EB39A1"/>
    <w:multiLevelType w:val="hybridMultilevel"/>
    <w:tmpl w:val="136EBE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CD036E4"/>
    <w:multiLevelType w:val="hybridMultilevel"/>
    <w:tmpl w:val="7B12B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FC40A6"/>
    <w:multiLevelType w:val="hybridMultilevel"/>
    <w:tmpl w:val="5122F7AA"/>
    <w:lvl w:ilvl="0" w:tplc="D04C99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4200E9"/>
    <w:multiLevelType w:val="hybridMultilevel"/>
    <w:tmpl w:val="387EA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1"/>
  </w:num>
  <w:num w:numId="4">
    <w:abstractNumId w:val="10"/>
  </w:num>
  <w:num w:numId="5">
    <w:abstractNumId w:val="8"/>
  </w:num>
  <w:num w:numId="6">
    <w:abstractNumId w:val="1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  <w:num w:numId="11">
    <w:abstractNumId w:val="3"/>
  </w:num>
  <w:num w:numId="12">
    <w:abstractNumId w:val="2"/>
  </w:num>
  <w:num w:numId="13">
    <w:abstractNumId w:val="0"/>
  </w:num>
  <w:num w:numId="14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D40"/>
    <w:rsid w:val="000273DF"/>
    <w:rsid w:val="00041AAF"/>
    <w:rsid w:val="00051242"/>
    <w:rsid w:val="0005213A"/>
    <w:rsid w:val="000808BF"/>
    <w:rsid w:val="000A6B87"/>
    <w:rsid w:val="000C31BB"/>
    <w:rsid w:val="000D5F2A"/>
    <w:rsid w:val="001430FE"/>
    <w:rsid w:val="00175941"/>
    <w:rsid w:val="001C033A"/>
    <w:rsid w:val="00240309"/>
    <w:rsid w:val="002737BF"/>
    <w:rsid w:val="00283605"/>
    <w:rsid w:val="002961A5"/>
    <w:rsid w:val="002A2E47"/>
    <w:rsid w:val="00304C0F"/>
    <w:rsid w:val="00312B89"/>
    <w:rsid w:val="00322F16"/>
    <w:rsid w:val="00333906"/>
    <w:rsid w:val="003972EA"/>
    <w:rsid w:val="003B3571"/>
    <w:rsid w:val="00412D40"/>
    <w:rsid w:val="00427108"/>
    <w:rsid w:val="00455B41"/>
    <w:rsid w:val="00456F2C"/>
    <w:rsid w:val="004822A7"/>
    <w:rsid w:val="004C0A91"/>
    <w:rsid w:val="00573442"/>
    <w:rsid w:val="005971C6"/>
    <w:rsid w:val="005C402B"/>
    <w:rsid w:val="005C4DD3"/>
    <w:rsid w:val="005C5DF3"/>
    <w:rsid w:val="00607BAA"/>
    <w:rsid w:val="00684D5C"/>
    <w:rsid w:val="006B1C10"/>
    <w:rsid w:val="006E6B20"/>
    <w:rsid w:val="006F64A3"/>
    <w:rsid w:val="00702316"/>
    <w:rsid w:val="00702FC5"/>
    <w:rsid w:val="00750197"/>
    <w:rsid w:val="00750888"/>
    <w:rsid w:val="007A7DC7"/>
    <w:rsid w:val="007D3D33"/>
    <w:rsid w:val="00825CCF"/>
    <w:rsid w:val="00850490"/>
    <w:rsid w:val="00857C6B"/>
    <w:rsid w:val="00863FF4"/>
    <w:rsid w:val="00890360"/>
    <w:rsid w:val="008B29E3"/>
    <w:rsid w:val="008C52C8"/>
    <w:rsid w:val="00903691"/>
    <w:rsid w:val="00935D13"/>
    <w:rsid w:val="009361DF"/>
    <w:rsid w:val="00973B1E"/>
    <w:rsid w:val="009A4400"/>
    <w:rsid w:val="009B1B98"/>
    <w:rsid w:val="009D24B3"/>
    <w:rsid w:val="00A1520B"/>
    <w:rsid w:val="00A24E04"/>
    <w:rsid w:val="00A53F5E"/>
    <w:rsid w:val="00A809F0"/>
    <w:rsid w:val="00AA6DEB"/>
    <w:rsid w:val="00AA71D1"/>
    <w:rsid w:val="00AD0FD5"/>
    <w:rsid w:val="00AE220D"/>
    <w:rsid w:val="00AF25F9"/>
    <w:rsid w:val="00AF6D1A"/>
    <w:rsid w:val="00B40817"/>
    <w:rsid w:val="00B53114"/>
    <w:rsid w:val="00B83B60"/>
    <w:rsid w:val="00BB543B"/>
    <w:rsid w:val="00BC626C"/>
    <w:rsid w:val="00BF67FC"/>
    <w:rsid w:val="00C62D2D"/>
    <w:rsid w:val="00C76044"/>
    <w:rsid w:val="00D0588F"/>
    <w:rsid w:val="00D103E7"/>
    <w:rsid w:val="00D74715"/>
    <w:rsid w:val="00D930D9"/>
    <w:rsid w:val="00DB4ACC"/>
    <w:rsid w:val="00DC5050"/>
    <w:rsid w:val="00DF5D32"/>
    <w:rsid w:val="00E342CA"/>
    <w:rsid w:val="00EA311E"/>
    <w:rsid w:val="00EB23B0"/>
    <w:rsid w:val="00F0182F"/>
    <w:rsid w:val="00F16C77"/>
    <w:rsid w:val="00F4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0">
    <w:name w:val="Normal"/>
    <w:qFormat/>
    <w:rsid w:val="005C402B"/>
  </w:style>
  <w:style w:type="paragraph" w:styleId="1">
    <w:name w:val="heading 1"/>
    <w:basedOn w:val="a0"/>
    <w:next w:val="a0"/>
    <w:link w:val="10"/>
    <w:uiPriority w:val="9"/>
    <w:qFormat/>
    <w:rsid w:val="00935D1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0"/>
    <w:next w:val="a0"/>
    <w:link w:val="20"/>
    <w:uiPriority w:val="9"/>
    <w:qFormat/>
    <w:rsid w:val="00935D13"/>
    <w:pPr>
      <w:keepNext/>
      <w:spacing w:after="0" w:line="240" w:lineRule="auto"/>
      <w:ind w:firstLine="567"/>
      <w:jc w:val="center"/>
      <w:outlineLvl w:val="1"/>
    </w:pPr>
    <w:rPr>
      <w:rFonts w:ascii="Times New Roman" w:eastAsia="Times New Roman" w:hAnsi="Times New Roman" w:cs="Times New Roman"/>
      <w:b/>
      <w:bCs/>
      <w:color w:val="339966"/>
      <w:sz w:val="28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qFormat/>
    <w:rsid w:val="00935D1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qFormat/>
    <w:rsid w:val="00935D13"/>
    <w:pPr>
      <w:keepNext/>
      <w:spacing w:after="0" w:line="240" w:lineRule="auto"/>
      <w:ind w:firstLine="54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next w:val="a0"/>
    <w:link w:val="50"/>
    <w:qFormat/>
    <w:rsid w:val="00935D13"/>
    <w:pPr>
      <w:keepNext/>
      <w:spacing w:after="0" w:line="240" w:lineRule="auto"/>
      <w:ind w:left="540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uiPriority w:val="9"/>
    <w:unhideWhenUsed/>
    <w:qFormat/>
    <w:rsid w:val="00935D1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0"/>
    <w:next w:val="a0"/>
    <w:link w:val="70"/>
    <w:uiPriority w:val="9"/>
    <w:unhideWhenUsed/>
    <w:qFormat/>
    <w:rsid w:val="00935D13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935D1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935D13"/>
    <w:rPr>
      <w:rFonts w:ascii="Times New Roman" w:eastAsia="Times New Roman" w:hAnsi="Times New Roman" w:cs="Times New Roman"/>
      <w:b/>
      <w:bCs/>
      <w:color w:val="339966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935D13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935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935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935D13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uiPriority w:val="9"/>
    <w:rsid w:val="00935D13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Default">
    <w:name w:val="Default"/>
    <w:rsid w:val="00EA31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0"/>
    <w:link w:val="a5"/>
    <w:uiPriority w:val="99"/>
    <w:qFormat/>
    <w:rsid w:val="000808BF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935D13"/>
  </w:style>
  <w:style w:type="table" w:styleId="a6">
    <w:name w:val="Table Grid"/>
    <w:basedOn w:val="a2"/>
    <w:uiPriority w:val="39"/>
    <w:rsid w:val="00825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note text"/>
    <w:basedOn w:val="a0"/>
    <w:link w:val="a8"/>
    <w:unhideWhenUsed/>
    <w:rsid w:val="005971C6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rsid w:val="005971C6"/>
    <w:rPr>
      <w:sz w:val="20"/>
      <w:szCs w:val="20"/>
    </w:rPr>
  </w:style>
  <w:style w:type="character" w:styleId="a9">
    <w:name w:val="footnote reference"/>
    <w:basedOn w:val="a1"/>
    <w:unhideWhenUsed/>
    <w:rsid w:val="005971C6"/>
    <w:rPr>
      <w:vertAlign w:val="superscript"/>
    </w:rPr>
  </w:style>
  <w:style w:type="table" w:customStyle="1" w:styleId="11">
    <w:name w:val="Сетка таблицы1"/>
    <w:basedOn w:val="a2"/>
    <w:next w:val="a6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6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0"/>
    <w:uiPriority w:val="99"/>
    <w:rsid w:val="00052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0"/>
    <w:link w:val="ac"/>
    <w:rsid w:val="000521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1"/>
    <w:link w:val="ab"/>
    <w:rsid w:val="000521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Гиперссылка1"/>
    <w:basedOn w:val="a1"/>
    <w:uiPriority w:val="99"/>
    <w:unhideWhenUsed/>
    <w:rsid w:val="00935D13"/>
    <w:rPr>
      <w:color w:val="0563C1"/>
      <w:u w:val="single"/>
    </w:rPr>
  </w:style>
  <w:style w:type="character" w:styleId="ad">
    <w:name w:val="Hyperlink"/>
    <w:basedOn w:val="a1"/>
    <w:uiPriority w:val="99"/>
    <w:semiHidden/>
    <w:unhideWhenUsed/>
    <w:rsid w:val="00935D13"/>
    <w:rPr>
      <w:color w:val="0000FF" w:themeColor="hyperlink"/>
      <w:u w:val="single"/>
    </w:rPr>
  </w:style>
  <w:style w:type="paragraph" w:styleId="ae">
    <w:name w:val="Balloon Text"/>
    <w:basedOn w:val="a0"/>
    <w:link w:val="af"/>
    <w:uiPriority w:val="99"/>
    <w:unhideWhenUsed/>
    <w:rsid w:val="00935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935D1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1"/>
    <w:rsid w:val="00935D13"/>
  </w:style>
  <w:style w:type="paragraph" w:customStyle="1" w:styleId="13">
    <w:name w:val="Абзац списка1"/>
    <w:basedOn w:val="a0"/>
    <w:link w:val="ListParagraphChar"/>
    <w:rsid w:val="00935D13"/>
    <w:pPr>
      <w:ind w:left="720"/>
      <w:contextualSpacing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ListParagraphChar">
    <w:name w:val="List Paragraph Char"/>
    <w:link w:val="13"/>
    <w:locked/>
    <w:rsid w:val="00935D1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customStyle="1" w:styleId="ConsPlusNormal">
    <w:name w:val="ConsPlusNormal"/>
    <w:uiPriority w:val="99"/>
    <w:rsid w:val="00935D1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uiPriority w:val="99"/>
    <w:rsid w:val="00935D13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uiPriority w:val="99"/>
    <w:rsid w:val="00935D13"/>
    <w:pPr>
      <w:spacing w:after="120" w:line="240" w:lineRule="auto"/>
      <w:ind w:left="2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35D13"/>
    <w:rPr>
      <w:rFonts w:ascii="Times New Roman" w:hAnsi="Times New Roman"/>
      <w:sz w:val="24"/>
      <w:u w:val="none"/>
      <w:effect w:val="none"/>
    </w:rPr>
  </w:style>
  <w:style w:type="paragraph" w:styleId="22">
    <w:name w:val="Body Text Indent 2"/>
    <w:basedOn w:val="a0"/>
    <w:link w:val="23"/>
    <w:rsid w:val="00935D13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rsid w:val="00935D1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3">
    <w:name w:val="Iau?iue3"/>
    <w:rsid w:val="00935D13"/>
    <w:pPr>
      <w:overflowPunct w:val="0"/>
      <w:autoSpaceDE w:val="0"/>
      <w:autoSpaceDN w:val="0"/>
      <w:adjustRightInd w:val="0"/>
      <w:spacing w:after="0" w:line="240" w:lineRule="auto"/>
      <w:ind w:firstLine="426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Iauiue5">
    <w:name w:val="Iau?iue5"/>
    <w:rsid w:val="00935D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f0">
    <w:name w:val="Body Text"/>
    <w:basedOn w:val="a0"/>
    <w:link w:val="af1"/>
    <w:rsid w:val="00935D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935D1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2">
    <w:name w:val="Title"/>
    <w:basedOn w:val="a0"/>
    <w:link w:val="af3"/>
    <w:qFormat/>
    <w:rsid w:val="00935D13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3">
    <w:name w:val="Название Знак"/>
    <w:basedOn w:val="a1"/>
    <w:link w:val="af2"/>
    <w:rsid w:val="00935D1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f4">
    <w:name w:val="FollowedHyperlink"/>
    <w:uiPriority w:val="99"/>
    <w:rsid w:val="00935D13"/>
    <w:rPr>
      <w:color w:val="800080"/>
      <w:u w:val="single"/>
    </w:rPr>
  </w:style>
  <w:style w:type="paragraph" w:styleId="af5">
    <w:name w:val="footer"/>
    <w:basedOn w:val="a0"/>
    <w:link w:val="af6"/>
    <w:uiPriority w:val="99"/>
    <w:rsid w:val="00935D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Нижний колонтитул Знак"/>
    <w:basedOn w:val="a1"/>
    <w:link w:val="af5"/>
    <w:uiPriority w:val="99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1"/>
    <w:rsid w:val="00935D13"/>
  </w:style>
  <w:style w:type="paragraph" w:styleId="14">
    <w:name w:val="toc 1"/>
    <w:basedOn w:val="a0"/>
    <w:next w:val="a0"/>
    <w:autoRedefine/>
    <w:uiPriority w:val="39"/>
    <w:rsid w:val="00935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toc 2"/>
    <w:basedOn w:val="a0"/>
    <w:next w:val="a0"/>
    <w:autoRedefine/>
    <w:uiPriority w:val="39"/>
    <w:rsid w:val="00935D13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toc 3"/>
    <w:basedOn w:val="a0"/>
    <w:next w:val="a0"/>
    <w:autoRedefine/>
    <w:uiPriority w:val="39"/>
    <w:rsid w:val="00935D13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toc 4"/>
    <w:basedOn w:val="a0"/>
    <w:next w:val="a0"/>
    <w:autoRedefine/>
    <w:uiPriority w:val="39"/>
    <w:rsid w:val="00935D1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1">
    <w:name w:val="toc 5"/>
    <w:basedOn w:val="a0"/>
    <w:next w:val="a0"/>
    <w:autoRedefine/>
    <w:uiPriority w:val="39"/>
    <w:rsid w:val="00935D13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uiPriority w:val="39"/>
    <w:rsid w:val="00935D13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uiPriority w:val="39"/>
    <w:rsid w:val="00935D13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toc 8"/>
    <w:basedOn w:val="a0"/>
    <w:next w:val="a0"/>
    <w:autoRedefine/>
    <w:uiPriority w:val="39"/>
    <w:rsid w:val="00935D13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toc 9"/>
    <w:basedOn w:val="a0"/>
    <w:next w:val="a0"/>
    <w:autoRedefine/>
    <w:uiPriority w:val="39"/>
    <w:rsid w:val="00935D13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Текст концевой сноски Знак"/>
    <w:basedOn w:val="a1"/>
    <w:link w:val="af9"/>
    <w:uiPriority w:val="99"/>
    <w:semiHidden/>
    <w:rsid w:val="00935D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endnote text"/>
    <w:basedOn w:val="a0"/>
    <w:link w:val="af8"/>
    <w:uiPriority w:val="99"/>
    <w:semiHidden/>
    <w:unhideWhenUsed/>
    <w:rsid w:val="00935D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концевой сноски Знак1"/>
    <w:basedOn w:val="a1"/>
    <w:uiPriority w:val="99"/>
    <w:semiHidden/>
    <w:rsid w:val="00935D13"/>
    <w:rPr>
      <w:sz w:val="20"/>
      <w:szCs w:val="20"/>
    </w:rPr>
  </w:style>
  <w:style w:type="character" w:styleId="afa">
    <w:name w:val="Strong"/>
    <w:uiPriority w:val="22"/>
    <w:qFormat/>
    <w:rsid w:val="00935D13"/>
    <w:rPr>
      <w:b/>
      <w:bCs/>
    </w:rPr>
  </w:style>
  <w:style w:type="character" w:styleId="afb">
    <w:name w:val="Emphasis"/>
    <w:uiPriority w:val="20"/>
    <w:qFormat/>
    <w:rsid w:val="00935D13"/>
    <w:rPr>
      <w:i/>
      <w:iCs/>
    </w:rPr>
  </w:style>
  <w:style w:type="character" w:customStyle="1" w:styleId="bodytext1">
    <w:name w:val="bodytext1"/>
    <w:rsid w:val="00935D13"/>
    <w:rPr>
      <w:rFonts w:ascii="Tahoma" w:hAnsi="Tahoma" w:cs="Tahoma" w:hint="default"/>
      <w:color w:val="000000"/>
      <w:sz w:val="17"/>
      <w:szCs w:val="17"/>
    </w:rPr>
  </w:style>
  <w:style w:type="paragraph" w:styleId="afc">
    <w:name w:val="No Spacing"/>
    <w:uiPriority w:val="99"/>
    <w:qFormat/>
    <w:rsid w:val="00935D13"/>
    <w:pPr>
      <w:spacing w:after="0" w:line="240" w:lineRule="auto"/>
    </w:pPr>
    <w:rPr>
      <w:rFonts w:ascii="Calibri" w:eastAsia="Calibri" w:hAnsi="Calibri" w:cs="Times New Roman"/>
    </w:rPr>
  </w:style>
  <w:style w:type="paragraph" w:styleId="afd">
    <w:name w:val="Subtitle"/>
    <w:basedOn w:val="a0"/>
    <w:next w:val="a0"/>
    <w:link w:val="afe"/>
    <w:uiPriority w:val="11"/>
    <w:qFormat/>
    <w:rsid w:val="00935D1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e">
    <w:name w:val="Подзаголовок Знак"/>
    <w:basedOn w:val="a1"/>
    <w:link w:val="afd"/>
    <w:uiPriority w:val="11"/>
    <w:rsid w:val="00935D1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greenurl1">
    <w:name w:val="green_url1"/>
    <w:rsid w:val="00935D13"/>
    <w:rPr>
      <w:color w:val="006600"/>
    </w:rPr>
  </w:style>
  <w:style w:type="paragraph" w:styleId="aff">
    <w:name w:val="header"/>
    <w:basedOn w:val="a0"/>
    <w:link w:val="aff0"/>
    <w:uiPriority w:val="99"/>
    <w:unhideWhenUsed/>
    <w:rsid w:val="00935D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Верхний колонтитул Знак"/>
    <w:basedOn w:val="a1"/>
    <w:link w:val="aff"/>
    <w:uiPriority w:val="99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1">
    <w:name w:val="Вопрос к классу"/>
    <w:basedOn w:val="a0"/>
    <w:rsid w:val="00935D13"/>
    <w:pPr>
      <w:suppressAutoHyphens/>
      <w:spacing w:after="0" w:line="240" w:lineRule="auto"/>
      <w:ind w:firstLine="561"/>
      <w:jc w:val="both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customStyle="1" w:styleId="zag2">
    <w:name w:val="zag2"/>
    <w:rsid w:val="00935D1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Zag11">
    <w:name w:val="Zag_11"/>
    <w:rsid w:val="00935D13"/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935D13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aff2">
    <w:name w:val="А_основной"/>
    <w:basedOn w:val="a0"/>
    <w:link w:val="aff3"/>
    <w:qFormat/>
    <w:rsid w:val="00935D13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f3">
    <w:name w:val="А_основной Знак"/>
    <w:basedOn w:val="a1"/>
    <w:link w:val="aff2"/>
    <w:rsid w:val="00935D13"/>
    <w:rPr>
      <w:rFonts w:ascii="Times New Roman" w:eastAsia="Calibri" w:hAnsi="Times New Roman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935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935D13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uiPriority w:val="99"/>
    <w:rsid w:val="00935D13"/>
    <w:pPr>
      <w:spacing w:after="0" w:line="240" w:lineRule="auto"/>
      <w:ind w:left="720" w:firstLine="70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TOCLVL3">
    <w:name w:val="Z_TOC LVL 3"/>
    <w:rsid w:val="00935D13"/>
    <w:pPr>
      <w:widowControl w:val="0"/>
      <w:tabs>
        <w:tab w:val="right" w:leader="dot" w:pos="6236"/>
      </w:tabs>
      <w:suppressAutoHyphens/>
      <w:autoSpaceDE w:val="0"/>
      <w:spacing w:after="0" w:line="240" w:lineRule="atLeast"/>
      <w:ind w:left="510" w:hanging="227"/>
    </w:pPr>
    <w:rPr>
      <w:rFonts w:ascii="SchoolBookC" w:eastAsia="Times New Roman" w:hAnsi="SchoolBookC" w:cs="SchoolBookC"/>
      <w:lang w:eastAsia="ar-SA"/>
    </w:rPr>
  </w:style>
  <w:style w:type="paragraph" w:customStyle="1" w:styleId="ZTOCLVL2">
    <w:name w:val="Z_TOC LVL 2"/>
    <w:uiPriority w:val="99"/>
    <w:rsid w:val="00935D13"/>
    <w:pPr>
      <w:widowControl w:val="0"/>
      <w:tabs>
        <w:tab w:val="left" w:pos="1077"/>
        <w:tab w:val="right" w:leader="dot" w:pos="6236"/>
      </w:tabs>
      <w:autoSpaceDE w:val="0"/>
      <w:autoSpaceDN w:val="0"/>
      <w:adjustRightInd w:val="0"/>
      <w:spacing w:before="19" w:after="19" w:line="248" w:lineRule="atLeast"/>
      <w:ind w:left="1077" w:hanging="771"/>
    </w:pPr>
    <w:rPr>
      <w:rFonts w:ascii="SchoolBookCSanPin" w:eastAsia="Times New Roman" w:hAnsi="SchoolBookCSanPin" w:cs="SchoolBookCSanPin"/>
      <w:noProof/>
      <w:sz w:val="21"/>
      <w:szCs w:val="21"/>
      <w:lang w:eastAsia="ru-RU"/>
    </w:rPr>
  </w:style>
  <w:style w:type="paragraph" w:customStyle="1" w:styleId="hinfotext">
    <w:name w:val="hinfotext"/>
    <w:basedOn w:val="a0"/>
    <w:rsid w:val="0093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4">
    <w:name w:val="Основной"/>
    <w:basedOn w:val="a0"/>
    <w:rsid w:val="00935D1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ff5">
    <w:name w:val="Plain Text"/>
    <w:basedOn w:val="a0"/>
    <w:link w:val="aff6"/>
    <w:rsid w:val="00935D13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6">
    <w:name w:val="Текст Знак"/>
    <w:basedOn w:val="a1"/>
    <w:link w:val="aff5"/>
    <w:rsid w:val="00935D1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5">
    <w:name w:val="Основной текст 2 Знак"/>
    <w:basedOn w:val="a1"/>
    <w:link w:val="26"/>
    <w:uiPriority w:val="99"/>
    <w:semiHidden/>
    <w:rsid w:val="00935D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Body Text 2"/>
    <w:basedOn w:val="a0"/>
    <w:link w:val="25"/>
    <w:uiPriority w:val="99"/>
    <w:semiHidden/>
    <w:rsid w:val="00935D1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2 Знак1"/>
    <w:basedOn w:val="a1"/>
    <w:uiPriority w:val="99"/>
    <w:semiHidden/>
    <w:rsid w:val="00935D13"/>
  </w:style>
  <w:style w:type="character" w:customStyle="1" w:styleId="name">
    <w:name w:val="name"/>
    <w:basedOn w:val="a1"/>
    <w:rsid w:val="00935D13"/>
  </w:style>
  <w:style w:type="paragraph" w:customStyle="1" w:styleId="c1">
    <w:name w:val="c1"/>
    <w:basedOn w:val="a0"/>
    <w:uiPriority w:val="99"/>
    <w:rsid w:val="0093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1"/>
    <w:uiPriority w:val="99"/>
    <w:rsid w:val="00935D13"/>
    <w:rPr>
      <w:rFonts w:cs="Times New Roman"/>
    </w:rPr>
  </w:style>
  <w:style w:type="paragraph" w:styleId="aff7">
    <w:name w:val="TOC Heading"/>
    <w:basedOn w:val="1"/>
    <w:next w:val="a0"/>
    <w:uiPriority w:val="99"/>
    <w:qFormat/>
    <w:rsid w:val="00935D13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Cs w:val="28"/>
      <w:lang w:eastAsia="en-US"/>
    </w:rPr>
  </w:style>
  <w:style w:type="paragraph" w:customStyle="1" w:styleId="H2">
    <w:name w:val="H2"/>
    <w:basedOn w:val="a0"/>
    <w:next w:val="a0"/>
    <w:uiPriority w:val="99"/>
    <w:rsid w:val="00935D13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0"/>
    <w:link w:val="HTML0"/>
    <w:uiPriority w:val="99"/>
    <w:unhideWhenUsed/>
    <w:rsid w:val="00935D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rsid w:val="00935D1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kw1">
    <w:name w:val="kw1"/>
    <w:basedOn w:val="a1"/>
    <w:rsid w:val="00935D13"/>
  </w:style>
  <w:style w:type="character" w:customStyle="1" w:styleId="sy0">
    <w:name w:val="sy0"/>
    <w:basedOn w:val="a1"/>
    <w:rsid w:val="00935D13"/>
  </w:style>
  <w:style w:type="character" w:customStyle="1" w:styleId="kw4">
    <w:name w:val="kw4"/>
    <w:basedOn w:val="a1"/>
    <w:rsid w:val="00935D13"/>
  </w:style>
  <w:style w:type="character" w:customStyle="1" w:styleId="kw3">
    <w:name w:val="kw3"/>
    <w:basedOn w:val="a1"/>
    <w:rsid w:val="00935D13"/>
  </w:style>
  <w:style w:type="character" w:customStyle="1" w:styleId="br0">
    <w:name w:val="br0"/>
    <w:basedOn w:val="a1"/>
    <w:rsid w:val="00935D13"/>
  </w:style>
  <w:style w:type="character" w:customStyle="1" w:styleId="sth">
    <w:name w:val="st_h"/>
    <w:basedOn w:val="a1"/>
    <w:rsid w:val="00935D13"/>
  </w:style>
  <w:style w:type="character" w:customStyle="1" w:styleId="co1">
    <w:name w:val="co1"/>
    <w:basedOn w:val="a1"/>
    <w:rsid w:val="00935D13"/>
  </w:style>
  <w:style w:type="character" w:customStyle="1" w:styleId="sy1">
    <w:name w:val="sy1"/>
    <w:basedOn w:val="a1"/>
    <w:rsid w:val="00935D13"/>
  </w:style>
  <w:style w:type="character" w:customStyle="1" w:styleId="st0">
    <w:name w:val="st0"/>
    <w:basedOn w:val="a1"/>
    <w:rsid w:val="00935D13"/>
  </w:style>
  <w:style w:type="character" w:customStyle="1" w:styleId="nu0">
    <w:name w:val="nu0"/>
    <w:basedOn w:val="a1"/>
    <w:rsid w:val="00935D13"/>
  </w:style>
  <w:style w:type="character" w:customStyle="1" w:styleId="sy3">
    <w:name w:val="sy3"/>
    <w:basedOn w:val="a1"/>
    <w:rsid w:val="00935D13"/>
  </w:style>
  <w:style w:type="character" w:customStyle="1" w:styleId="aff8">
    <w:name w:val="Текст примечания Знак"/>
    <w:basedOn w:val="a1"/>
    <w:link w:val="aff9"/>
    <w:uiPriority w:val="99"/>
    <w:semiHidden/>
    <w:rsid w:val="00935D13"/>
    <w:rPr>
      <w:rFonts w:ascii="Calibri" w:eastAsia="Calibri" w:hAnsi="Calibri" w:cs="Times New Roman"/>
      <w:sz w:val="20"/>
      <w:szCs w:val="20"/>
    </w:rPr>
  </w:style>
  <w:style w:type="paragraph" w:styleId="aff9">
    <w:name w:val="annotation text"/>
    <w:basedOn w:val="a0"/>
    <w:link w:val="aff8"/>
    <w:uiPriority w:val="99"/>
    <w:semiHidden/>
    <w:unhideWhenUsed/>
    <w:rsid w:val="00935D13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16">
    <w:name w:val="Текст примечания Знак1"/>
    <w:basedOn w:val="a1"/>
    <w:uiPriority w:val="99"/>
    <w:semiHidden/>
    <w:rsid w:val="00935D13"/>
    <w:rPr>
      <w:sz w:val="20"/>
      <w:szCs w:val="20"/>
    </w:rPr>
  </w:style>
  <w:style w:type="character" w:customStyle="1" w:styleId="affa">
    <w:name w:val="Тема примечания Знак"/>
    <w:basedOn w:val="aff8"/>
    <w:link w:val="affb"/>
    <w:uiPriority w:val="99"/>
    <w:semiHidden/>
    <w:rsid w:val="00935D13"/>
    <w:rPr>
      <w:rFonts w:ascii="Calibri" w:eastAsia="Calibri" w:hAnsi="Calibri" w:cs="Times New Roman"/>
      <w:b/>
      <w:bCs/>
      <w:sz w:val="20"/>
      <w:szCs w:val="20"/>
    </w:rPr>
  </w:style>
  <w:style w:type="paragraph" w:styleId="affb">
    <w:name w:val="annotation subject"/>
    <w:basedOn w:val="aff9"/>
    <w:next w:val="aff9"/>
    <w:link w:val="affa"/>
    <w:uiPriority w:val="99"/>
    <w:semiHidden/>
    <w:unhideWhenUsed/>
    <w:rsid w:val="00935D13"/>
    <w:rPr>
      <w:b/>
      <w:bCs/>
    </w:rPr>
  </w:style>
  <w:style w:type="character" w:customStyle="1" w:styleId="17">
    <w:name w:val="Тема примечания Знак1"/>
    <w:basedOn w:val="16"/>
    <w:uiPriority w:val="99"/>
    <w:semiHidden/>
    <w:rsid w:val="00935D13"/>
    <w:rPr>
      <w:b/>
      <w:bCs/>
      <w:sz w:val="20"/>
      <w:szCs w:val="20"/>
    </w:rPr>
  </w:style>
  <w:style w:type="paragraph" w:customStyle="1" w:styleId="ajus">
    <w:name w:val="ajus"/>
    <w:basedOn w:val="a0"/>
    <w:rsid w:val="00935D13"/>
    <w:pPr>
      <w:spacing w:before="100" w:beforeAutospacing="1" w:after="100" w:afterAutospacing="1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ursiv">
    <w:name w:val="cursiv"/>
    <w:basedOn w:val="a0"/>
    <w:rsid w:val="00935D13"/>
    <w:pPr>
      <w:spacing w:after="0" w:line="213" w:lineRule="atLeast"/>
      <w:ind w:firstLine="533"/>
    </w:pPr>
    <w:rPr>
      <w:rFonts w:ascii="Times New Roman" w:eastAsia="Times New Roman" w:hAnsi="Times New Roman" w:cs="Times New Roman"/>
      <w:i/>
      <w:iCs/>
      <w:color w:val="10497E"/>
      <w:sz w:val="16"/>
      <w:szCs w:val="16"/>
      <w:lang w:eastAsia="ru-RU"/>
    </w:rPr>
  </w:style>
  <w:style w:type="paragraph" w:styleId="a">
    <w:name w:val="List Bullet"/>
    <w:basedOn w:val="a0"/>
    <w:uiPriority w:val="99"/>
    <w:unhideWhenUsed/>
    <w:rsid w:val="00935D13"/>
    <w:pPr>
      <w:numPr>
        <w:numId w:val="13"/>
      </w:numPr>
      <w:spacing w:after="0" w:line="360" w:lineRule="auto"/>
      <w:contextualSpacing/>
      <w:jc w:val="both"/>
    </w:pPr>
    <w:rPr>
      <w:rFonts w:ascii="Times New Roman" w:eastAsia="Calibri" w:hAnsi="Times New Roman" w:cs="Times New Roman"/>
      <w:sz w:val="28"/>
      <w:lang w:eastAsia="ru-RU"/>
    </w:rPr>
  </w:style>
  <w:style w:type="paragraph" w:customStyle="1" w:styleId="27">
    <w:name w:val="Абзац списка2"/>
    <w:basedOn w:val="a0"/>
    <w:rsid w:val="00935D1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ffiliation">
    <w:name w:val="affiliation"/>
    <w:basedOn w:val="a1"/>
    <w:rsid w:val="00935D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0">
    <w:name w:val="Normal"/>
    <w:qFormat/>
    <w:rsid w:val="005C402B"/>
  </w:style>
  <w:style w:type="paragraph" w:styleId="1">
    <w:name w:val="heading 1"/>
    <w:basedOn w:val="a0"/>
    <w:next w:val="a0"/>
    <w:link w:val="10"/>
    <w:uiPriority w:val="9"/>
    <w:qFormat/>
    <w:rsid w:val="00935D1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0"/>
    <w:next w:val="a0"/>
    <w:link w:val="20"/>
    <w:uiPriority w:val="9"/>
    <w:qFormat/>
    <w:rsid w:val="00935D13"/>
    <w:pPr>
      <w:keepNext/>
      <w:spacing w:after="0" w:line="240" w:lineRule="auto"/>
      <w:ind w:firstLine="567"/>
      <w:jc w:val="center"/>
      <w:outlineLvl w:val="1"/>
    </w:pPr>
    <w:rPr>
      <w:rFonts w:ascii="Times New Roman" w:eastAsia="Times New Roman" w:hAnsi="Times New Roman" w:cs="Times New Roman"/>
      <w:b/>
      <w:bCs/>
      <w:color w:val="339966"/>
      <w:sz w:val="28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qFormat/>
    <w:rsid w:val="00935D1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qFormat/>
    <w:rsid w:val="00935D13"/>
    <w:pPr>
      <w:keepNext/>
      <w:spacing w:after="0" w:line="240" w:lineRule="auto"/>
      <w:ind w:firstLine="54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next w:val="a0"/>
    <w:link w:val="50"/>
    <w:qFormat/>
    <w:rsid w:val="00935D13"/>
    <w:pPr>
      <w:keepNext/>
      <w:spacing w:after="0" w:line="240" w:lineRule="auto"/>
      <w:ind w:left="540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0"/>
    <w:next w:val="a0"/>
    <w:link w:val="60"/>
    <w:uiPriority w:val="9"/>
    <w:unhideWhenUsed/>
    <w:qFormat/>
    <w:rsid w:val="00935D1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0"/>
    <w:next w:val="a0"/>
    <w:link w:val="70"/>
    <w:uiPriority w:val="9"/>
    <w:unhideWhenUsed/>
    <w:qFormat/>
    <w:rsid w:val="00935D13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935D1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935D13"/>
    <w:rPr>
      <w:rFonts w:ascii="Times New Roman" w:eastAsia="Times New Roman" w:hAnsi="Times New Roman" w:cs="Times New Roman"/>
      <w:b/>
      <w:bCs/>
      <w:color w:val="339966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935D13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935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935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935D13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uiPriority w:val="9"/>
    <w:rsid w:val="00935D13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Default">
    <w:name w:val="Default"/>
    <w:rsid w:val="00EA31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0"/>
    <w:link w:val="a5"/>
    <w:uiPriority w:val="99"/>
    <w:qFormat/>
    <w:rsid w:val="000808BF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935D13"/>
  </w:style>
  <w:style w:type="table" w:styleId="a6">
    <w:name w:val="Table Grid"/>
    <w:basedOn w:val="a2"/>
    <w:uiPriority w:val="39"/>
    <w:rsid w:val="00825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note text"/>
    <w:basedOn w:val="a0"/>
    <w:link w:val="a8"/>
    <w:unhideWhenUsed/>
    <w:rsid w:val="005971C6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1"/>
    <w:link w:val="a7"/>
    <w:rsid w:val="005971C6"/>
    <w:rPr>
      <w:sz w:val="20"/>
      <w:szCs w:val="20"/>
    </w:rPr>
  </w:style>
  <w:style w:type="character" w:styleId="a9">
    <w:name w:val="footnote reference"/>
    <w:basedOn w:val="a1"/>
    <w:unhideWhenUsed/>
    <w:rsid w:val="005971C6"/>
    <w:rPr>
      <w:vertAlign w:val="superscript"/>
    </w:rPr>
  </w:style>
  <w:style w:type="table" w:customStyle="1" w:styleId="11">
    <w:name w:val="Сетка таблицы1"/>
    <w:basedOn w:val="a2"/>
    <w:next w:val="a6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6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0"/>
    <w:uiPriority w:val="99"/>
    <w:rsid w:val="00052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0"/>
    <w:link w:val="ac"/>
    <w:rsid w:val="000521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1"/>
    <w:link w:val="ab"/>
    <w:rsid w:val="000521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Гиперссылка1"/>
    <w:basedOn w:val="a1"/>
    <w:uiPriority w:val="99"/>
    <w:unhideWhenUsed/>
    <w:rsid w:val="00935D13"/>
    <w:rPr>
      <w:color w:val="0563C1"/>
      <w:u w:val="single"/>
    </w:rPr>
  </w:style>
  <w:style w:type="character" w:styleId="ad">
    <w:name w:val="Hyperlink"/>
    <w:basedOn w:val="a1"/>
    <w:uiPriority w:val="99"/>
    <w:semiHidden/>
    <w:unhideWhenUsed/>
    <w:rsid w:val="00935D13"/>
    <w:rPr>
      <w:color w:val="0000FF" w:themeColor="hyperlink"/>
      <w:u w:val="single"/>
    </w:rPr>
  </w:style>
  <w:style w:type="paragraph" w:styleId="ae">
    <w:name w:val="Balloon Text"/>
    <w:basedOn w:val="a0"/>
    <w:link w:val="af"/>
    <w:uiPriority w:val="99"/>
    <w:unhideWhenUsed/>
    <w:rsid w:val="00935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935D1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1"/>
    <w:rsid w:val="00935D13"/>
  </w:style>
  <w:style w:type="paragraph" w:customStyle="1" w:styleId="13">
    <w:name w:val="Абзац списка1"/>
    <w:basedOn w:val="a0"/>
    <w:link w:val="ListParagraphChar"/>
    <w:rsid w:val="00935D13"/>
    <w:pPr>
      <w:ind w:left="720"/>
      <w:contextualSpacing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ListParagraphChar">
    <w:name w:val="List Paragraph Char"/>
    <w:link w:val="13"/>
    <w:locked/>
    <w:rsid w:val="00935D1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customStyle="1" w:styleId="ConsPlusNormal">
    <w:name w:val="ConsPlusNormal"/>
    <w:uiPriority w:val="99"/>
    <w:rsid w:val="00935D1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uiPriority w:val="99"/>
    <w:rsid w:val="00935D13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uiPriority w:val="99"/>
    <w:rsid w:val="00935D13"/>
    <w:pPr>
      <w:spacing w:after="120" w:line="240" w:lineRule="auto"/>
      <w:ind w:left="2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35D13"/>
    <w:rPr>
      <w:rFonts w:ascii="Times New Roman" w:hAnsi="Times New Roman"/>
      <w:sz w:val="24"/>
      <w:u w:val="none"/>
      <w:effect w:val="none"/>
    </w:rPr>
  </w:style>
  <w:style w:type="paragraph" w:styleId="22">
    <w:name w:val="Body Text Indent 2"/>
    <w:basedOn w:val="a0"/>
    <w:link w:val="23"/>
    <w:rsid w:val="00935D13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rsid w:val="00935D1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3">
    <w:name w:val="Iau?iue3"/>
    <w:rsid w:val="00935D13"/>
    <w:pPr>
      <w:overflowPunct w:val="0"/>
      <w:autoSpaceDE w:val="0"/>
      <w:autoSpaceDN w:val="0"/>
      <w:adjustRightInd w:val="0"/>
      <w:spacing w:after="0" w:line="240" w:lineRule="auto"/>
      <w:ind w:firstLine="426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Iauiue5">
    <w:name w:val="Iau?iue5"/>
    <w:rsid w:val="00935D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f0">
    <w:name w:val="Body Text"/>
    <w:basedOn w:val="a0"/>
    <w:link w:val="af1"/>
    <w:rsid w:val="00935D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935D1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2">
    <w:name w:val="Title"/>
    <w:basedOn w:val="a0"/>
    <w:link w:val="af3"/>
    <w:qFormat/>
    <w:rsid w:val="00935D13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3">
    <w:name w:val="Название Знак"/>
    <w:basedOn w:val="a1"/>
    <w:link w:val="af2"/>
    <w:rsid w:val="00935D1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f4">
    <w:name w:val="FollowedHyperlink"/>
    <w:uiPriority w:val="99"/>
    <w:rsid w:val="00935D13"/>
    <w:rPr>
      <w:color w:val="800080"/>
      <w:u w:val="single"/>
    </w:rPr>
  </w:style>
  <w:style w:type="paragraph" w:styleId="af5">
    <w:name w:val="footer"/>
    <w:basedOn w:val="a0"/>
    <w:link w:val="af6"/>
    <w:uiPriority w:val="99"/>
    <w:rsid w:val="00935D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Нижний колонтитул Знак"/>
    <w:basedOn w:val="a1"/>
    <w:link w:val="af5"/>
    <w:uiPriority w:val="99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1"/>
    <w:rsid w:val="00935D13"/>
  </w:style>
  <w:style w:type="paragraph" w:styleId="14">
    <w:name w:val="toc 1"/>
    <w:basedOn w:val="a0"/>
    <w:next w:val="a0"/>
    <w:autoRedefine/>
    <w:uiPriority w:val="39"/>
    <w:rsid w:val="00935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toc 2"/>
    <w:basedOn w:val="a0"/>
    <w:next w:val="a0"/>
    <w:autoRedefine/>
    <w:uiPriority w:val="39"/>
    <w:rsid w:val="00935D13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toc 3"/>
    <w:basedOn w:val="a0"/>
    <w:next w:val="a0"/>
    <w:autoRedefine/>
    <w:uiPriority w:val="39"/>
    <w:rsid w:val="00935D13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toc 4"/>
    <w:basedOn w:val="a0"/>
    <w:next w:val="a0"/>
    <w:autoRedefine/>
    <w:uiPriority w:val="39"/>
    <w:rsid w:val="00935D1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1">
    <w:name w:val="toc 5"/>
    <w:basedOn w:val="a0"/>
    <w:next w:val="a0"/>
    <w:autoRedefine/>
    <w:uiPriority w:val="39"/>
    <w:rsid w:val="00935D13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1">
    <w:name w:val="toc 6"/>
    <w:basedOn w:val="a0"/>
    <w:next w:val="a0"/>
    <w:autoRedefine/>
    <w:uiPriority w:val="39"/>
    <w:rsid w:val="00935D13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1">
    <w:name w:val="toc 7"/>
    <w:basedOn w:val="a0"/>
    <w:next w:val="a0"/>
    <w:autoRedefine/>
    <w:uiPriority w:val="39"/>
    <w:rsid w:val="00935D13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toc 8"/>
    <w:basedOn w:val="a0"/>
    <w:next w:val="a0"/>
    <w:autoRedefine/>
    <w:uiPriority w:val="39"/>
    <w:rsid w:val="00935D13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toc 9"/>
    <w:basedOn w:val="a0"/>
    <w:next w:val="a0"/>
    <w:autoRedefine/>
    <w:uiPriority w:val="39"/>
    <w:rsid w:val="00935D13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Текст концевой сноски Знак"/>
    <w:basedOn w:val="a1"/>
    <w:link w:val="af9"/>
    <w:uiPriority w:val="99"/>
    <w:semiHidden/>
    <w:rsid w:val="00935D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endnote text"/>
    <w:basedOn w:val="a0"/>
    <w:link w:val="af8"/>
    <w:uiPriority w:val="99"/>
    <w:semiHidden/>
    <w:unhideWhenUsed/>
    <w:rsid w:val="00935D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концевой сноски Знак1"/>
    <w:basedOn w:val="a1"/>
    <w:uiPriority w:val="99"/>
    <w:semiHidden/>
    <w:rsid w:val="00935D13"/>
    <w:rPr>
      <w:sz w:val="20"/>
      <w:szCs w:val="20"/>
    </w:rPr>
  </w:style>
  <w:style w:type="character" w:styleId="afa">
    <w:name w:val="Strong"/>
    <w:uiPriority w:val="22"/>
    <w:qFormat/>
    <w:rsid w:val="00935D13"/>
    <w:rPr>
      <w:b/>
      <w:bCs/>
    </w:rPr>
  </w:style>
  <w:style w:type="character" w:styleId="afb">
    <w:name w:val="Emphasis"/>
    <w:uiPriority w:val="20"/>
    <w:qFormat/>
    <w:rsid w:val="00935D13"/>
    <w:rPr>
      <w:i/>
      <w:iCs/>
    </w:rPr>
  </w:style>
  <w:style w:type="character" w:customStyle="1" w:styleId="bodytext1">
    <w:name w:val="bodytext1"/>
    <w:rsid w:val="00935D13"/>
    <w:rPr>
      <w:rFonts w:ascii="Tahoma" w:hAnsi="Tahoma" w:cs="Tahoma" w:hint="default"/>
      <w:color w:val="000000"/>
      <w:sz w:val="17"/>
      <w:szCs w:val="17"/>
    </w:rPr>
  </w:style>
  <w:style w:type="paragraph" w:styleId="afc">
    <w:name w:val="No Spacing"/>
    <w:uiPriority w:val="99"/>
    <w:qFormat/>
    <w:rsid w:val="00935D13"/>
    <w:pPr>
      <w:spacing w:after="0" w:line="240" w:lineRule="auto"/>
    </w:pPr>
    <w:rPr>
      <w:rFonts w:ascii="Calibri" w:eastAsia="Calibri" w:hAnsi="Calibri" w:cs="Times New Roman"/>
    </w:rPr>
  </w:style>
  <w:style w:type="paragraph" w:styleId="afd">
    <w:name w:val="Subtitle"/>
    <w:basedOn w:val="a0"/>
    <w:next w:val="a0"/>
    <w:link w:val="afe"/>
    <w:uiPriority w:val="11"/>
    <w:qFormat/>
    <w:rsid w:val="00935D1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e">
    <w:name w:val="Подзаголовок Знак"/>
    <w:basedOn w:val="a1"/>
    <w:link w:val="afd"/>
    <w:uiPriority w:val="11"/>
    <w:rsid w:val="00935D1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greenurl1">
    <w:name w:val="green_url1"/>
    <w:rsid w:val="00935D13"/>
    <w:rPr>
      <w:color w:val="006600"/>
    </w:rPr>
  </w:style>
  <w:style w:type="paragraph" w:styleId="aff">
    <w:name w:val="header"/>
    <w:basedOn w:val="a0"/>
    <w:link w:val="aff0"/>
    <w:uiPriority w:val="99"/>
    <w:unhideWhenUsed/>
    <w:rsid w:val="00935D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Верхний колонтитул Знак"/>
    <w:basedOn w:val="a1"/>
    <w:link w:val="aff"/>
    <w:uiPriority w:val="99"/>
    <w:rsid w:val="00935D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1">
    <w:name w:val="Вопрос к классу"/>
    <w:basedOn w:val="a0"/>
    <w:rsid w:val="00935D13"/>
    <w:pPr>
      <w:suppressAutoHyphens/>
      <w:spacing w:after="0" w:line="240" w:lineRule="auto"/>
      <w:ind w:firstLine="561"/>
      <w:jc w:val="both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customStyle="1" w:styleId="zag2">
    <w:name w:val="zag2"/>
    <w:rsid w:val="00935D1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Zag11">
    <w:name w:val="Zag_11"/>
    <w:rsid w:val="00935D13"/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935D13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aff2">
    <w:name w:val="А_основной"/>
    <w:basedOn w:val="a0"/>
    <w:link w:val="aff3"/>
    <w:qFormat/>
    <w:rsid w:val="00935D13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f3">
    <w:name w:val="А_основной Знак"/>
    <w:basedOn w:val="a1"/>
    <w:link w:val="aff2"/>
    <w:rsid w:val="00935D13"/>
    <w:rPr>
      <w:rFonts w:ascii="Times New Roman" w:eastAsia="Calibri" w:hAnsi="Times New Roman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935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935D13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uiPriority w:val="99"/>
    <w:rsid w:val="00935D13"/>
    <w:pPr>
      <w:spacing w:after="0" w:line="240" w:lineRule="auto"/>
      <w:ind w:left="720" w:firstLine="70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ZTOCLVL3">
    <w:name w:val="Z_TOC LVL 3"/>
    <w:rsid w:val="00935D13"/>
    <w:pPr>
      <w:widowControl w:val="0"/>
      <w:tabs>
        <w:tab w:val="right" w:leader="dot" w:pos="6236"/>
      </w:tabs>
      <w:suppressAutoHyphens/>
      <w:autoSpaceDE w:val="0"/>
      <w:spacing w:after="0" w:line="240" w:lineRule="atLeast"/>
      <w:ind w:left="510" w:hanging="227"/>
    </w:pPr>
    <w:rPr>
      <w:rFonts w:ascii="SchoolBookC" w:eastAsia="Times New Roman" w:hAnsi="SchoolBookC" w:cs="SchoolBookC"/>
      <w:lang w:eastAsia="ar-SA"/>
    </w:rPr>
  </w:style>
  <w:style w:type="paragraph" w:customStyle="1" w:styleId="ZTOCLVL2">
    <w:name w:val="Z_TOC LVL 2"/>
    <w:uiPriority w:val="99"/>
    <w:rsid w:val="00935D13"/>
    <w:pPr>
      <w:widowControl w:val="0"/>
      <w:tabs>
        <w:tab w:val="left" w:pos="1077"/>
        <w:tab w:val="right" w:leader="dot" w:pos="6236"/>
      </w:tabs>
      <w:autoSpaceDE w:val="0"/>
      <w:autoSpaceDN w:val="0"/>
      <w:adjustRightInd w:val="0"/>
      <w:spacing w:before="19" w:after="19" w:line="248" w:lineRule="atLeast"/>
      <w:ind w:left="1077" w:hanging="771"/>
    </w:pPr>
    <w:rPr>
      <w:rFonts w:ascii="SchoolBookCSanPin" w:eastAsia="Times New Roman" w:hAnsi="SchoolBookCSanPin" w:cs="SchoolBookCSanPin"/>
      <w:noProof/>
      <w:sz w:val="21"/>
      <w:szCs w:val="21"/>
      <w:lang w:eastAsia="ru-RU"/>
    </w:rPr>
  </w:style>
  <w:style w:type="paragraph" w:customStyle="1" w:styleId="hinfotext">
    <w:name w:val="hinfotext"/>
    <w:basedOn w:val="a0"/>
    <w:rsid w:val="0093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4">
    <w:name w:val="Основной"/>
    <w:basedOn w:val="a0"/>
    <w:rsid w:val="00935D1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ff5">
    <w:name w:val="Plain Text"/>
    <w:basedOn w:val="a0"/>
    <w:link w:val="aff6"/>
    <w:rsid w:val="00935D13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6">
    <w:name w:val="Текст Знак"/>
    <w:basedOn w:val="a1"/>
    <w:link w:val="aff5"/>
    <w:rsid w:val="00935D1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5">
    <w:name w:val="Основной текст 2 Знак"/>
    <w:basedOn w:val="a1"/>
    <w:link w:val="26"/>
    <w:uiPriority w:val="99"/>
    <w:semiHidden/>
    <w:rsid w:val="00935D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Body Text 2"/>
    <w:basedOn w:val="a0"/>
    <w:link w:val="25"/>
    <w:uiPriority w:val="99"/>
    <w:semiHidden/>
    <w:rsid w:val="00935D1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2 Знак1"/>
    <w:basedOn w:val="a1"/>
    <w:uiPriority w:val="99"/>
    <w:semiHidden/>
    <w:rsid w:val="00935D13"/>
  </w:style>
  <w:style w:type="character" w:customStyle="1" w:styleId="name">
    <w:name w:val="name"/>
    <w:basedOn w:val="a1"/>
    <w:rsid w:val="00935D13"/>
  </w:style>
  <w:style w:type="paragraph" w:customStyle="1" w:styleId="c1">
    <w:name w:val="c1"/>
    <w:basedOn w:val="a0"/>
    <w:uiPriority w:val="99"/>
    <w:rsid w:val="0093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1"/>
    <w:uiPriority w:val="99"/>
    <w:rsid w:val="00935D13"/>
    <w:rPr>
      <w:rFonts w:cs="Times New Roman"/>
    </w:rPr>
  </w:style>
  <w:style w:type="paragraph" w:styleId="aff7">
    <w:name w:val="TOC Heading"/>
    <w:basedOn w:val="1"/>
    <w:next w:val="a0"/>
    <w:uiPriority w:val="99"/>
    <w:qFormat/>
    <w:rsid w:val="00935D13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Cs w:val="28"/>
      <w:lang w:eastAsia="en-US"/>
    </w:rPr>
  </w:style>
  <w:style w:type="paragraph" w:customStyle="1" w:styleId="H2">
    <w:name w:val="H2"/>
    <w:basedOn w:val="a0"/>
    <w:next w:val="a0"/>
    <w:uiPriority w:val="99"/>
    <w:rsid w:val="00935D13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0"/>
    <w:link w:val="HTML0"/>
    <w:uiPriority w:val="99"/>
    <w:unhideWhenUsed/>
    <w:rsid w:val="00935D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rsid w:val="00935D1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kw1">
    <w:name w:val="kw1"/>
    <w:basedOn w:val="a1"/>
    <w:rsid w:val="00935D13"/>
  </w:style>
  <w:style w:type="character" w:customStyle="1" w:styleId="sy0">
    <w:name w:val="sy0"/>
    <w:basedOn w:val="a1"/>
    <w:rsid w:val="00935D13"/>
  </w:style>
  <w:style w:type="character" w:customStyle="1" w:styleId="kw4">
    <w:name w:val="kw4"/>
    <w:basedOn w:val="a1"/>
    <w:rsid w:val="00935D13"/>
  </w:style>
  <w:style w:type="character" w:customStyle="1" w:styleId="kw3">
    <w:name w:val="kw3"/>
    <w:basedOn w:val="a1"/>
    <w:rsid w:val="00935D13"/>
  </w:style>
  <w:style w:type="character" w:customStyle="1" w:styleId="br0">
    <w:name w:val="br0"/>
    <w:basedOn w:val="a1"/>
    <w:rsid w:val="00935D13"/>
  </w:style>
  <w:style w:type="character" w:customStyle="1" w:styleId="sth">
    <w:name w:val="st_h"/>
    <w:basedOn w:val="a1"/>
    <w:rsid w:val="00935D13"/>
  </w:style>
  <w:style w:type="character" w:customStyle="1" w:styleId="co1">
    <w:name w:val="co1"/>
    <w:basedOn w:val="a1"/>
    <w:rsid w:val="00935D13"/>
  </w:style>
  <w:style w:type="character" w:customStyle="1" w:styleId="sy1">
    <w:name w:val="sy1"/>
    <w:basedOn w:val="a1"/>
    <w:rsid w:val="00935D13"/>
  </w:style>
  <w:style w:type="character" w:customStyle="1" w:styleId="st0">
    <w:name w:val="st0"/>
    <w:basedOn w:val="a1"/>
    <w:rsid w:val="00935D13"/>
  </w:style>
  <w:style w:type="character" w:customStyle="1" w:styleId="nu0">
    <w:name w:val="nu0"/>
    <w:basedOn w:val="a1"/>
    <w:rsid w:val="00935D13"/>
  </w:style>
  <w:style w:type="character" w:customStyle="1" w:styleId="sy3">
    <w:name w:val="sy3"/>
    <w:basedOn w:val="a1"/>
    <w:rsid w:val="00935D13"/>
  </w:style>
  <w:style w:type="character" w:customStyle="1" w:styleId="aff8">
    <w:name w:val="Текст примечания Знак"/>
    <w:basedOn w:val="a1"/>
    <w:link w:val="aff9"/>
    <w:uiPriority w:val="99"/>
    <w:semiHidden/>
    <w:rsid w:val="00935D13"/>
    <w:rPr>
      <w:rFonts w:ascii="Calibri" w:eastAsia="Calibri" w:hAnsi="Calibri" w:cs="Times New Roman"/>
      <w:sz w:val="20"/>
      <w:szCs w:val="20"/>
    </w:rPr>
  </w:style>
  <w:style w:type="paragraph" w:styleId="aff9">
    <w:name w:val="annotation text"/>
    <w:basedOn w:val="a0"/>
    <w:link w:val="aff8"/>
    <w:uiPriority w:val="99"/>
    <w:semiHidden/>
    <w:unhideWhenUsed/>
    <w:rsid w:val="00935D13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16">
    <w:name w:val="Текст примечания Знак1"/>
    <w:basedOn w:val="a1"/>
    <w:uiPriority w:val="99"/>
    <w:semiHidden/>
    <w:rsid w:val="00935D13"/>
    <w:rPr>
      <w:sz w:val="20"/>
      <w:szCs w:val="20"/>
    </w:rPr>
  </w:style>
  <w:style w:type="character" w:customStyle="1" w:styleId="affa">
    <w:name w:val="Тема примечания Знак"/>
    <w:basedOn w:val="aff8"/>
    <w:link w:val="affb"/>
    <w:uiPriority w:val="99"/>
    <w:semiHidden/>
    <w:rsid w:val="00935D13"/>
    <w:rPr>
      <w:rFonts w:ascii="Calibri" w:eastAsia="Calibri" w:hAnsi="Calibri" w:cs="Times New Roman"/>
      <w:b/>
      <w:bCs/>
      <w:sz w:val="20"/>
      <w:szCs w:val="20"/>
    </w:rPr>
  </w:style>
  <w:style w:type="paragraph" w:styleId="affb">
    <w:name w:val="annotation subject"/>
    <w:basedOn w:val="aff9"/>
    <w:next w:val="aff9"/>
    <w:link w:val="affa"/>
    <w:uiPriority w:val="99"/>
    <w:semiHidden/>
    <w:unhideWhenUsed/>
    <w:rsid w:val="00935D13"/>
    <w:rPr>
      <w:b/>
      <w:bCs/>
    </w:rPr>
  </w:style>
  <w:style w:type="character" w:customStyle="1" w:styleId="17">
    <w:name w:val="Тема примечания Знак1"/>
    <w:basedOn w:val="16"/>
    <w:uiPriority w:val="99"/>
    <w:semiHidden/>
    <w:rsid w:val="00935D13"/>
    <w:rPr>
      <w:b/>
      <w:bCs/>
      <w:sz w:val="20"/>
      <w:szCs w:val="20"/>
    </w:rPr>
  </w:style>
  <w:style w:type="paragraph" w:customStyle="1" w:styleId="ajus">
    <w:name w:val="ajus"/>
    <w:basedOn w:val="a0"/>
    <w:rsid w:val="00935D13"/>
    <w:pPr>
      <w:spacing w:before="100" w:beforeAutospacing="1" w:after="100" w:afterAutospacing="1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ursiv">
    <w:name w:val="cursiv"/>
    <w:basedOn w:val="a0"/>
    <w:rsid w:val="00935D13"/>
    <w:pPr>
      <w:spacing w:after="0" w:line="213" w:lineRule="atLeast"/>
      <w:ind w:firstLine="533"/>
    </w:pPr>
    <w:rPr>
      <w:rFonts w:ascii="Times New Roman" w:eastAsia="Times New Roman" w:hAnsi="Times New Roman" w:cs="Times New Roman"/>
      <w:i/>
      <w:iCs/>
      <w:color w:val="10497E"/>
      <w:sz w:val="16"/>
      <w:szCs w:val="16"/>
      <w:lang w:eastAsia="ru-RU"/>
    </w:rPr>
  </w:style>
  <w:style w:type="paragraph" w:styleId="a">
    <w:name w:val="List Bullet"/>
    <w:basedOn w:val="a0"/>
    <w:uiPriority w:val="99"/>
    <w:unhideWhenUsed/>
    <w:rsid w:val="00935D13"/>
    <w:pPr>
      <w:numPr>
        <w:numId w:val="13"/>
      </w:numPr>
      <w:spacing w:after="0" w:line="360" w:lineRule="auto"/>
      <w:contextualSpacing/>
      <w:jc w:val="both"/>
    </w:pPr>
    <w:rPr>
      <w:rFonts w:ascii="Times New Roman" w:eastAsia="Calibri" w:hAnsi="Times New Roman" w:cs="Times New Roman"/>
      <w:sz w:val="28"/>
      <w:lang w:eastAsia="ru-RU"/>
    </w:rPr>
  </w:style>
  <w:style w:type="paragraph" w:customStyle="1" w:styleId="27">
    <w:name w:val="Абзац списка2"/>
    <w:basedOn w:val="a0"/>
    <w:rsid w:val="00935D1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ffiliation">
    <w:name w:val="affiliation"/>
    <w:basedOn w:val="a1"/>
    <w:rsid w:val="00935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7CABB10F-704F-41CE-B7CB-0726ABB7D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35</Pages>
  <Words>8813</Words>
  <Characters>50239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ы</cp:lastModifiedBy>
  <cp:revision>3</cp:revision>
  <cp:lastPrinted>2022-02-02T12:57:00Z</cp:lastPrinted>
  <dcterms:created xsi:type="dcterms:W3CDTF">2022-02-03T08:53:00Z</dcterms:created>
  <dcterms:modified xsi:type="dcterms:W3CDTF">2022-02-03T09:26:00Z</dcterms:modified>
</cp:coreProperties>
</file>